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E6" w:rsidRDefault="00A956E6" w:rsidP="00A956E6">
      <w:pPr>
        <w:pStyle w:val="1"/>
        <w:tabs>
          <w:tab w:val="left" w:pos="0"/>
        </w:tabs>
      </w:pPr>
      <w:r>
        <w:t>ИНФОРМАЦИЯ</w:t>
      </w:r>
    </w:p>
    <w:p w:rsidR="00A956E6" w:rsidRDefault="00A956E6" w:rsidP="00A956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:rsidR="00A956E6" w:rsidRDefault="00A956E6" w:rsidP="00A956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района в 1 квартале 2023 года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A956E6" w:rsidRPr="00022544" w:rsidTr="00490630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67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66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72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Уборка снега, опавших листьев, мусора и посторонних предметов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34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перебои в электроснабжении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Памятники воинам, воинские захоронения, мемориалы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 xml:space="preserve">Несанкционированная свалка мусора, </w:t>
            </w:r>
            <w:proofErr w:type="spellStart"/>
            <w:r w:rsidRPr="00A956E6">
              <w:t>биоотходы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Возникновение прав, защита прав на землю, земельные споры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Гуманное отношение к животным. Создание приютов для животных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Предоставление жилья по договорам социального найма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A956E6" w:rsidRPr="00022544" w:rsidTr="00490630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Pr="00A956E6" w:rsidRDefault="00A956E6" w:rsidP="00A956E6">
            <w:r w:rsidRPr="00A956E6">
              <w:t>Капитальный ремонт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A956E6" w:rsidRDefault="00A956E6" w:rsidP="00490630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6E6" w:rsidRPr="00E756C0" w:rsidRDefault="00A956E6" w:rsidP="00490630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</w:tbl>
    <w:p w:rsidR="00A956E6" w:rsidRDefault="00A956E6" w:rsidP="00A956E6">
      <w:pPr>
        <w:pStyle w:val="a3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ab/>
        <w:t xml:space="preserve">Принято на личном приеме Главой Невельского района -  2 человек. </w:t>
      </w:r>
    </w:p>
    <w:p w:rsidR="00A956E6" w:rsidRDefault="00A956E6" w:rsidP="00A956E6">
      <w:pPr>
        <w:jc w:val="both"/>
        <w:rPr>
          <w:sz w:val="28"/>
        </w:rPr>
      </w:pPr>
      <w:r>
        <w:rPr>
          <w:sz w:val="28"/>
        </w:rPr>
        <w:t>За 1 квартал 2023 года в Администрацию Невельского района поступило 67 письменное обращение (1 кв. 2022 года – 67).</w:t>
      </w:r>
    </w:p>
    <w:p w:rsidR="00A956E6" w:rsidRDefault="00A956E6" w:rsidP="00A956E6">
      <w:pPr>
        <w:jc w:val="both"/>
        <w:rPr>
          <w:sz w:val="28"/>
        </w:rPr>
      </w:pPr>
      <w:r>
        <w:rPr>
          <w:sz w:val="28"/>
        </w:rPr>
        <w:tab/>
        <w:t xml:space="preserve">Из вышестоящих организаций поступило 44 обращения (1 кв. </w:t>
      </w:r>
      <w:proofErr w:type="gramStart"/>
      <w:r>
        <w:rPr>
          <w:sz w:val="28"/>
        </w:rPr>
        <w:t>2022  года</w:t>
      </w:r>
      <w:proofErr w:type="gramEnd"/>
      <w:r>
        <w:rPr>
          <w:sz w:val="28"/>
        </w:rPr>
        <w:t xml:space="preserve"> – 36), количество коллективных – 3 (1 кв. 2022 года – 9).</w:t>
      </w:r>
    </w:p>
    <w:p w:rsidR="00A956E6" w:rsidRDefault="00A956E6" w:rsidP="00A956E6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1 квартала 2023 года с обращениями, поступившими в 1 квартале 2022 года, показал:</w:t>
      </w:r>
    </w:p>
    <w:p w:rsidR="00A956E6" w:rsidRDefault="00A956E6" w:rsidP="00A956E6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E402EE">
        <w:rPr>
          <w:sz w:val="28"/>
        </w:rPr>
        <w:t>Самыми актуальными в 202</w:t>
      </w:r>
      <w:r>
        <w:rPr>
          <w:sz w:val="28"/>
        </w:rPr>
        <w:t xml:space="preserve">3 </w:t>
      </w:r>
      <w:r w:rsidRPr="00E402EE">
        <w:rPr>
          <w:sz w:val="28"/>
        </w:rPr>
        <w:t>году</w:t>
      </w:r>
      <w:r>
        <w:rPr>
          <w:sz w:val="28"/>
        </w:rPr>
        <w:t xml:space="preserve"> стали вопросы уборки снега - 34%</w:t>
      </w:r>
      <w:r w:rsidRPr="00FA73B2">
        <w:rPr>
          <w:sz w:val="28"/>
        </w:rPr>
        <w:t xml:space="preserve"> </w:t>
      </w:r>
      <w:r>
        <w:rPr>
          <w:sz w:val="28"/>
        </w:rPr>
        <w:t>от общего количества поступивших обращений.</w:t>
      </w:r>
      <w:r w:rsidRPr="00E402EE">
        <w:rPr>
          <w:sz w:val="28"/>
        </w:rPr>
        <w:t xml:space="preserve"> </w:t>
      </w:r>
    </w:p>
    <w:p w:rsidR="00A956E6" w:rsidRDefault="00A956E6" w:rsidP="00A956E6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</w:t>
      </w:r>
      <w:r w:rsidRPr="00E402EE">
        <w:rPr>
          <w:sz w:val="28"/>
        </w:rPr>
        <w:t xml:space="preserve"> 202</w:t>
      </w:r>
      <w:r>
        <w:rPr>
          <w:sz w:val="28"/>
        </w:rPr>
        <w:t>3</w:t>
      </w:r>
      <w:r w:rsidRPr="00E402EE">
        <w:rPr>
          <w:sz w:val="28"/>
        </w:rPr>
        <w:t xml:space="preserve"> году </w:t>
      </w:r>
      <w:r>
        <w:rPr>
          <w:sz w:val="28"/>
        </w:rPr>
        <w:t>резко возросло количество обращений, связанных именно с уборкой снега (в 2022 году процентное соотношение таких вопросов было - 7%).</w:t>
      </w:r>
    </w:p>
    <w:p w:rsidR="00A956E6" w:rsidRPr="00E402EE" w:rsidRDefault="00A956E6" w:rsidP="00A956E6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К</w:t>
      </w:r>
      <w:r w:rsidRPr="00E402EE">
        <w:rPr>
          <w:sz w:val="28"/>
        </w:rPr>
        <w:t>ак и в 202</w:t>
      </w:r>
      <w:r>
        <w:rPr>
          <w:sz w:val="28"/>
        </w:rPr>
        <w:t xml:space="preserve">2 </w:t>
      </w:r>
      <w:r w:rsidRPr="00E402EE">
        <w:rPr>
          <w:sz w:val="28"/>
        </w:rPr>
        <w:t xml:space="preserve">году, </w:t>
      </w:r>
      <w:r>
        <w:rPr>
          <w:sz w:val="28"/>
        </w:rPr>
        <w:t>продолжают оставаться весьма актуальными вопросы, связанные с водоснабжением (27%</w:t>
      </w:r>
      <w:r w:rsidRPr="00FA73B2">
        <w:rPr>
          <w:sz w:val="28"/>
        </w:rPr>
        <w:t xml:space="preserve"> </w:t>
      </w:r>
      <w:r>
        <w:rPr>
          <w:sz w:val="28"/>
        </w:rPr>
        <w:t>от общего количества поступивших обращений)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</w:t>
      </w:r>
      <w:r w:rsidRPr="00E402EE">
        <w:rPr>
          <w:sz w:val="28"/>
        </w:rPr>
        <w:t>вопросы эксплуатации и со</w:t>
      </w:r>
      <w:r>
        <w:rPr>
          <w:sz w:val="28"/>
        </w:rPr>
        <w:t>хранности автомобильных дорог (9</w:t>
      </w:r>
      <w:r w:rsidRPr="00E402EE">
        <w:rPr>
          <w:sz w:val="28"/>
        </w:rPr>
        <w:t xml:space="preserve">% - от общего количества поступивших обращений), </w:t>
      </w:r>
    </w:p>
    <w:p w:rsidR="00A956E6" w:rsidRPr="00E402EE" w:rsidRDefault="00A956E6" w:rsidP="00A956E6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С</w:t>
      </w:r>
      <w:r w:rsidRPr="00E402EE">
        <w:rPr>
          <w:sz w:val="28"/>
        </w:rPr>
        <w:t xml:space="preserve">низилось количество обращений по вопросам, связанным с </w:t>
      </w:r>
      <w:r>
        <w:rPr>
          <w:sz w:val="28"/>
        </w:rPr>
        <w:t xml:space="preserve">благоустройством, транспортным обслуживанием населения </w:t>
      </w:r>
      <w:r w:rsidRPr="00E402EE">
        <w:rPr>
          <w:sz w:val="28"/>
        </w:rPr>
        <w:t xml:space="preserve">в </w:t>
      </w:r>
      <w:r>
        <w:rPr>
          <w:sz w:val="28"/>
        </w:rPr>
        <w:t xml:space="preserve">          </w:t>
      </w:r>
      <w:r w:rsidRPr="00E402EE">
        <w:rPr>
          <w:sz w:val="28"/>
        </w:rPr>
        <w:t>1 квартале 2</w:t>
      </w:r>
      <w:r>
        <w:rPr>
          <w:sz w:val="28"/>
        </w:rPr>
        <w:t>023</w:t>
      </w:r>
      <w:r w:rsidRPr="00E402EE">
        <w:rPr>
          <w:sz w:val="28"/>
        </w:rPr>
        <w:t xml:space="preserve"> году обращений такой тематики </w:t>
      </w:r>
      <w:r>
        <w:rPr>
          <w:sz w:val="28"/>
        </w:rPr>
        <w:t xml:space="preserve">практически </w:t>
      </w:r>
      <w:r w:rsidRPr="00E402EE">
        <w:rPr>
          <w:sz w:val="28"/>
        </w:rPr>
        <w:t>не поступало.</w:t>
      </w:r>
    </w:p>
    <w:p w:rsidR="00A956E6" w:rsidRPr="00F71D74" w:rsidRDefault="00A956E6" w:rsidP="00A956E6">
      <w:pPr>
        <w:tabs>
          <w:tab w:val="left" w:pos="284"/>
        </w:tabs>
        <w:suppressAutoHyphens w:val="0"/>
        <w:ind w:left="284" w:firstLine="142"/>
        <w:jc w:val="both"/>
        <w:rPr>
          <w:sz w:val="28"/>
        </w:rPr>
      </w:pPr>
      <w:r>
        <w:rPr>
          <w:sz w:val="28"/>
        </w:rPr>
        <w:tab/>
        <w:t>Даны разъяснения по 34</w:t>
      </w:r>
      <w:r w:rsidRPr="00F71D74">
        <w:rPr>
          <w:sz w:val="28"/>
        </w:rPr>
        <w:t xml:space="preserve"> обращениям, решено полож</w:t>
      </w:r>
      <w:r>
        <w:rPr>
          <w:sz w:val="28"/>
        </w:rPr>
        <w:t>ительно – 28 обращения, 1 обращение находится на рассмотрении</w:t>
      </w:r>
      <w:r>
        <w:rPr>
          <w:sz w:val="28"/>
        </w:rPr>
        <w:t>,</w:t>
      </w:r>
      <w:bookmarkStart w:id="0" w:name="_GoBack"/>
      <w:bookmarkEnd w:id="0"/>
      <w:r>
        <w:rPr>
          <w:sz w:val="28"/>
        </w:rPr>
        <w:t xml:space="preserve"> 4</w:t>
      </w:r>
      <w:r w:rsidRPr="00F71D74">
        <w:rPr>
          <w:sz w:val="28"/>
        </w:rPr>
        <w:t xml:space="preserve"> обращения находятся на рассмотрении.</w:t>
      </w:r>
      <w:r w:rsidRPr="00F71D74">
        <w:rPr>
          <w:sz w:val="28"/>
        </w:rPr>
        <w:tab/>
      </w:r>
    </w:p>
    <w:p w:rsidR="00ED799B" w:rsidRDefault="00ED799B"/>
    <w:sectPr w:rsidR="00ED799B" w:rsidSect="00A956E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E6"/>
    <w:rsid w:val="00A956E6"/>
    <w:rsid w:val="00E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116D"/>
  <w15:chartTrackingRefBased/>
  <w15:docId w15:val="{632BC128-9AE9-4A13-B7A6-18E61254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956E6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6E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A956E6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A956E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36E7-0FB8-455C-A077-AE6F0578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2023-04-18T07:11:00Z</dcterms:created>
  <dcterms:modified xsi:type="dcterms:W3CDTF">2023-04-18T07:12:00Z</dcterms:modified>
</cp:coreProperties>
</file>