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95FD5" w14:textId="77777777" w:rsidR="00045C86" w:rsidRPr="00045C86" w:rsidRDefault="003D7C6A" w:rsidP="00045C86">
      <w:pPr>
        <w:jc w:val="center"/>
        <w:rPr>
          <w:rFonts w:eastAsia="Calibri"/>
          <w:lang w:eastAsia="en-US"/>
        </w:rPr>
      </w:pPr>
      <w:r>
        <w:rPr>
          <w:rFonts w:eastAsia="Calibri"/>
          <w:noProof/>
        </w:rPr>
        <w:pict w14:anchorId="264A6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Невель контур" style="width:54pt;height:67.5pt;visibility:visible" o:bordertopcolor="this">
            <v:imagedata r:id="rId8" o:title=""/>
          </v:shape>
        </w:pict>
      </w:r>
    </w:p>
    <w:p w14:paraId="242E1771" w14:textId="77777777" w:rsidR="00045C86" w:rsidRPr="00045C86" w:rsidRDefault="00045C86" w:rsidP="00045C86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14:paraId="17461236" w14:textId="77777777" w:rsidR="00045C86" w:rsidRPr="00045C86" w:rsidRDefault="00045C86" w:rsidP="00045C86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045C86">
        <w:rPr>
          <w:rFonts w:ascii="Times New Roman" w:eastAsia="Calibri" w:hAnsi="Times New Roman"/>
          <w:b/>
          <w:bCs/>
          <w:sz w:val="28"/>
          <w:szCs w:val="28"/>
        </w:rPr>
        <w:t xml:space="preserve">ФИНАНСОВОЕ  УПРАВЛЕНИЕ </w:t>
      </w:r>
    </w:p>
    <w:p w14:paraId="76355205" w14:textId="77777777" w:rsidR="00045C86" w:rsidRPr="00045C86" w:rsidRDefault="00045C86" w:rsidP="00045C86">
      <w:pPr>
        <w:spacing w:after="0" w:line="240" w:lineRule="auto"/>
        <w:ind w:hanging="284"/>
        <w:jc w:val="center"/>
        <w:rPr>
          <w:rFonts w:ascii="Times New Roman" w:eastAsia="Calibri" w:hAnsi="Times New Roman"/>
          <w:b/>
          <w:bCs/>
          <w:sz w:val="28"/>
          <w:szCs w:val="28"/>
          <w:u w:val="single"/>
        </w:rPr>
      </w:pPr>
      <w:r w:rsidRPr="00045C86">
        <w:rPr>
          <w:rFonts w:ascii="Times New Roman" w:eastAsia="Calibri" w:hAnsi="Times New Roman"/>
          <w:b/>
          <w:bCs/>
          <w:sz w:val="28"/>
          <w:szCs w:val="28"/>
        </w:rPr>
        <w:t xml:space="preserve">           АДМИНИСТРАЦИИ  НЕВЕЛЬСКОГО  МУНИЦИПАЛЬНОГО ОКРУГА               </w:t>
      </w:r>
    </w:p>
    <w:p w14:paraId="769870B1" w14:textId="77777777" w:rsidR="00045C86" w:rsidRPr="00045C86" w:rsidRDefault="00045C86" w:rsidP="00045C86">
      <w:pPr>
        <w:spacing w:line="240" w:lineRule="auto"/>
        <w:jc w:val="center"/>
        <w:rPr>
          <w:rFonts w:ascii="Times New Roman" w:eastAsia="Calibri" w:hAnsi="Times New Roman"/>
          <w:b/>
          <w:bCs/>
          <w:color w:val="000000"/>
          <w:sz w:val="32"/>
          <w:szCs w:val="32"/>
          <w:lang w:eastAsia="ar-SA"/>
        </w:rPr>
      </w:pPr>
    </w:p>
    <w:p w14:paraId="51281F46" w14:textId="77777777" w:rsidR="00045C86" w:rsidRPr="00045C86" w:rsidRDefault="00045C86" w:rsidP="00045C86">
      <w:pPr>
        <w:spacing w:line="240" w:lineRule="auto"/>
        <w:jc w:val="center"/>
        <w:rPr>
          <w:rFonts w:ascii="Times New Roman" w:eastAsia="Calibri" w:hAnsi="Times New Roman"/>
          <w:b/>
          <w:bCs/>
          <w:sz w:val="32"/>
          <w:szCs w:val="32"/>
          <w:lang w:eastAsia="ar-SA"/>
        </w:rPr>
      </w:pPr>
      <w:r w:rsidRPr="00045C86">
        <w:rPr>
          <w:rFonts w:ascii="Times New Roman" w:eastAsia="Calibri" w:hAnsi="Times New Roman"/>
          <w:b/>
          <w:bCs/>
          <w:sz w:val="32"/>
          <w:szCs w:val="32"/>
          <w:lang w:eastAsia="ar-SA"/>
        </w:rPr>
        <w:t>П Р И К А З</w:t>
      </w:r>
    </w:p>
    <w:p w14:paraId="0B44ACB4" w14:textId="417BAB77" w:rsidR="00045C86" w:rsidRPr="002E363C" w:rsidRDefault="006066CD" w:rsidP="00045C86">
      <w:pPr>
        <w:jc w:val="both"/>
        <w:rPr>
          <w:rFonts w:ascii="Times New Roman" w:eastAsia="Calibri" w:hAnsi="Times New Roman"/>
          <w:sz w:val="28"/>
          <w:szCs w:val="24"/>
          <w:lang w:eastAsia="ar-SA"/>
        </w:rPr>
      </w:pPr>
      <w:r w:rsidRPr="002E363C">
        <w:rPr>
          <w:rFonts w:ascii="Times New Roman" w:eastAsia="Calibri" w:hAnsi="Times New Roman"/>
          <w:sz w:val="28"/>
          <w:szCs w:val="24"/>
          <w:lang w:eastAsia="ar-SA"/>
        </w:rPr>
        <w:t>о</w:t>
      </w:r>
      <w:r w:rsidR="00045C86" w:rsidRPr="002E363C">
        <w:rPr>
          <w:rFonts w:ascii="Times New Roman" w:eastAsia="Calibri" w:hAnsi="Times New Roman"/>
          <w:sz w:val="28"/>
          <w:szCs w:val="24"/>
          <w:lang w:eastAsia="ar-SA"/>
        </w:rPr>
        <w:t>т</w:t>
      </w:r>
      <w:r w:rsidRPr="002E363C">
        <w:rPr>
          <w:rFonts w:ascii="Times New Roman" w:eastAsia="Calibri" w:hAnsi="Times New Roman"/>
          <w:sz w:val="28"/>
          <w:szCs w:val="24"/>
          <w:lang w:eastAsia="ar-SA"/>
        </w:rPr>
        <w:t xml:space="preserve"> </w:t>
      </w:r>
      <w:r w:rsidR="00FC1D55" w:rsidRPr="00FC1D55">
        <w:rPr>
          <w:rFonts w:ascii="Times New Roman" w:eastAsia="Calibri" w:hAnsi="Times New Roman"/>
          <w:sz w:val="28"/>
          <w:szCs w:val="24"/>
          <w:u w:val="single"/>
          <w:lang w:eastAsia="ar-SA"/>
        </w:rPr>
        <w:t>30.12.2025</w:t>
      </w:r>
      <w:r w:rsidRPr="002E363C">
        <w:rPr>
          <w:rFonts w:ascii="Times New Roman" w:eastAsia="Calibri" w:hAnsi="Times New Roman"/>
          <w:sz w:val="28"/>
          <w:szCs w:val="24"/>
          <w:lang w:eastAsia="ar-SA"/>
        </w:rPr>
        <w:t xml:space="preserve"> </w:t>
      </w:r>
      <w:r w:rsidR="00045C86" w:rsidRPr="002E363C">
        <w:rPr>
          <w:rFonts w:ascii="Times New Roman" w:eastAsia="Calibri" w:hAnsi="Times New Roman"/>
          <w:sz w:val="28"/>
          <w:szCs w:val="24"/>
          <w:lang w:eastAsia="ar-SA"/>
        </w:rPr>
        <w:t xml:space="preserve">№ </w:t>
      </w:r>
      <w:r w:rsidR="00FC1D55" w:rsidRPr="00FC1D55">
        <w:rPr>
          <w:rFonts w:ascii="Times New Roman" w:eastAsia="Calibri" w:hAnsi="Times New Roman"/>
          <w:sz w:val="28"/>
          <w:szCs w:val="24"/>
          <w:u w:val="single"/>
          <w:lang w:eastAsia="ar-SA"/>
        </w:rPr>
        <w:t>38</w:t>
      </w:r>
    </w:p>
    <w:p w14:paraId="09D27113" w14:textId="77777777" w:rsidR="00045C86" w:rsidRPr="002E363C" w:rsidRDefault="00045C86" w:rsidP="00045C86">
      <w:pPr>
        <w:spacing w:after="120" w:line="140" w:lineRule="atLeast"/>
        <w:ind w:firstLine="709"/>
        <w:jc w:val="center"/>
        <w:rPr>
          <w:rFonts w:ascii="Times New Roman" w:eastAsia="Calibri" w:hAnsi="Times New Roman"/>
          <w:sz w:val="28"/>
          <w:szCs w:val="24"/>
          <w:lang w:eastAsia="ar-SA"/>
        </w:rPr>
      </w:pPr>
    </w:p>
    <w:p w14:paraId="64A23AEC" w14:textId="150AEE7B" w:rsidR="00045C86" w:rsidRPr="00736429" w:rsidRDefault="00045C86" w:rsidP="00CC6C94">
      <w:pPr>
        <w:spacing w:after="0" w:line="240" w:lineRule="atLeast"/>
        <w:ind w:firstLine="539"/>
        <w:jc w:val="center"/>
        <w:rPr>
          <w:rFonts w:ascii="Times New Roman" w:eastAsia="Calibri" w:hAnsi="Times New Roman"/>
          <w:sz w:val="28"/>
          <w:szCs w:val="24"/>
          <w:lang w:eastAsia="ar-SA"/>
        </w:rPr>
      </w:pPr>
      <w:r w:rsidRPr="00736429">
        <w:rPr>
          <w:rFonts w:ascii="Times New Roman" w:hAnsi="Times New Roman"/>
          <w:sz w:val="28"/>
          <w:szCs w:val="24"/>
          <w:lang w:eastAsia="ar-SA"/>
        </w:rPr>
        <w:t>О</w:t>
      </w:r>
      <w:r w:rsidR="00410B9B" w:rsidRPr="00736429">
        <w:rPr>
          <w:rFonts w:ascii="Times New Roman" w:hAnsi="Times New Roman"/>
          <w:sz w:val="28"/>
          <w:szCs w:val="24"/>
          <w:lang w:eastAsia="ar-SA"/>
        </w:rPr>
        <w:t>б утверждении Порядка проведения Финансовым управлением Администрации Невельского муниципального округа мониторинга качества финансового менеджмента</w:t>
      </w:r>
    </w:p>
    <w:p w14:paraId="33F42913" w14:textId="77777777" w:rsidR="00CC6C94" w:rsidRDefault="00CC6C94" w:rsidP="00CC6C94">
      <w:pPr>
        <w:spacing w:after="0" w:line="240" w:lineRule="atLeast"/>
        <w:ind w:firstLine="539"/>
        <w:rPr>
          <w:rFonts w:ascii="Times New Roman" w:hAnsi="Times New Roman"/>
          <w:sz w:val="28"/>
          <w:szCs w:val="24"/>
          <w:lang w:eastAsia="ar-SA"/>
        </w:rPr>
      </w:pPr>
    </w:p>
    <w:p w14:paraId="61FD671E" w14:textId="77777777" w:rsidR="004E61B9" w:rsidRPr="00736429" w:rsidRDefault="004E61B9" w:rsidP="00CC6C94">
      <w:pPr>
        <w:spacing w:after="0" w:line="240" w:lineRule="atLeast"/>
        <w:ind w:firstLine="539"/>
        <w:rPr>
          <w:rFonts w:ascii="Times New Roman" w:hAnsi="Times New Roman"/>
          <w:sz w:val="28"/>
          <w:szCs w:val="24"/>
          <w:lang w:eastAsia="ar-SA"/>
        </w:rPr>
      </w:pPr>
    </w:p>
    <w:p w14:paraId="12CBBF9B" w14:textId="69C5BB68" w:rsidR="00410B9B" w:rsidRPr="00A97E78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736429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9" w:history="1">
        <w:r w:rsidRPr="00736429">
          <w:rPr>
            <w:rFonts w:ascii="Times New Roman" w:hAnsi="Times New Roman"/>
            <w:sz w:val="28"/>
            <w:szCs w:val="28"/>
          </w:rPr>
          <w:t>пунктом 6 статьи 160.2-1</w:t>
        </w:r>
      </w:hyperlink>
      <w:r w:rsidRPr="00736429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Методическими </w:t>
      </w:r>
      <w:hyperlink r:id="rId10" w:history="1">
        <w:r w:rsidRPr="00736429">
          <w:rPr>
            <w:rFonts w:ascii="Times New Roman" w:hAnsi="Times New Roman"/>
            <w:sz w:val="28"/>
            <w:szCs w:val="28"/>
          </w:rPr>
          <w:t>указаниями</w:t>
        </w:r>
      </w:hyperlink>
      <w:r w:rsidRPr="00736429">
        <w:rPr>
          <w:rFonts w:ascii="Times New Roman" w:hAnsi="Times New Roman"/>
          <w:sz w:val="28"/>
          <w:szCs w:val="28"/>
        </w:rPr>
        <w:t xml:space="preserve"> по проведению мониторинга качества финансового менеджмента, утвержденными приказом Министерства финансов Российской Федерации от 03.10.2024 </w:t>
      </w:r>
      <w:r w:rsidR="00D36A42">
        <w:rPr>
          <w:rFonts w:ascii="Times New Roman" w:hAnsi="Times New Roman"/>
          <w:sz w:val="28"/>
          <w:szCs w:val="28"/>
        </w:rPr>
        <w:t>№</w:t>
      </w:r>
      <w:r w:rsidRPr="00736429">
        <w:rPr>
          <w:rFonts w:ascii="Times New Roman" w:hAnsi="Times New Roman"/>
          <w:sz w:val="28"/>
          <w:szCs w:val="28"/>
        </w:rPr>
        <w:t xml:space="preserve"> 437, и в целях приведения в соответствие Федеральному </w:t>
      </w:r>
      <w:hyperlink r:id="rId11" w:history="1">
        <w:r w:rsidRPr="00736429">
          <w:rPr>
            <w:rFonts w:ascii="Times New Roman" w:hAnsi="Times New Roman"/>
            <w:sz w:val="28"/>
            <w:szCs w:val="28"/>
          </w:rPr>
          <w:t>закону</w:t>
        </w:r>
      </w:hyperlink>
      <w:r w:rsidRPr="00736429">
        <w:rPr>
          <w:rFonts w:ascii="Times New Roman" w:hAnsi="Times New Roman"/>
          <w:sz w:val="28"/>
          <w:szCs w:val="28"/>
        </w:rPr>
        <w:t xml:space="preserve"> от 24.06.2025 </w:t>
      </w:r>
      <w:r w:rsidR="00D36A42">
        <w:rPr>
          <w:rFonts w:ascii="Times New Roman" w:hAnsi="Times New Roman"/>
          <w:sz w:val="28"/>
          <w:szCs w:val="28"/>
        </w:rPr>
        <w:t>№</w:t>
      </w:r>
      <w:r w:rsidRPr="00736429">
        <w:rPr>
          <w:rFonts w:ascii="Times New Roman" w:hAnsi="Times New Roman"/>
          <w:sz w:val="28"/>
          <w:szCs w:val="28"/>
        </w:rPr>
        <w:t xml:space="preserve"> 158-ФЗ </w:t>
      </w:r>
      <w:r w:rsidR="00736429" w:rsidRPr="00736429">
        <w:rPr>
          <w:rFonts w:ascii="Times New Roman" w:hAnsi="Times New Roman"/>
          <w:sz w:val="28"/>
          <w:szCs w:val="28"/>
        </w:rPr>
        <w:t>«</w:t>
      </w:r>
      <w:r w:rsidRPr="00736429">
        <w:rPr>
          <w:rFonts w:ascii="Times New Roman" w:hAnsi="Times New Roman"/>
          <w:sz w:val="28"/>
          <w:szCs w:val="28"/>
        </w:rPr>
        <w:t xml:space="preserve">О внесении изменений в Бюджетный кодекс Российской Федерации и </w:t>
      </w:r>
      <w:r w:rsidRPr="00A97E78">
        <w:rPr>
          <w:rFonts w:ascii="Times New Roman" w:hAnsi="Times New Roman"/>
          <w:sz w:val="28"/>
          <w:szCs w:val="28"/>
        </w:rPr>
        <w:t>отдельные законодательные акты Российской Федерации</w:t>
      </w:r>
      <w:r w:rsidR="00736429" w:rsidRPr="00A97E78">
        <w:rPr>
          <w:rFonts w:ascii="Times New Roman" w:hAnsi="Times New Roman"/>
          <w:sz w:val="28"/>
          <w:szCs w:val="28"/>
        </w:rPr>
        <w:t>»</w:t>
      </w:r>
      <w:r w:rsidRPr="00A97E78">
        <w:rPr>
          <w:rFonts w:ascii="Times New Roman" w:hAnsi="Times New Roman"/>
          <w:sz w:val="28"/>
          <w:szCs w:val="28"/>
        </w:rPr>
        <w:t xml:space="preserve"> приказываю:</w:t>
      </w:r>
    </w:p>
    <w:p w14:paraId="2D824818" w14:textId="05DE752F" w:rsidR="00410B9B" w:rsidRPr="00A97E78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A97E78">
        <w:rPr>
          <w:rFonts w:ascii="Times New Roman" w:hAnsi="Times New Roman"/>
          <w:sz w:val="28"/>
          <w:szCs w:val="28"/>
        </w:rPr>
        <w:t xml:space="preserve">1. Утвердить </w:t>
      </w:r>
      <w:hyperlink r:id="rId12" w:anchor="P29" w:history="1">
        <w:r w:rsidRPr="00A97E78">
          <w:rPr>
            <w:rFonts w:ascii="Times New Roman" w:hAnsi="Times New Roman"/>
            <w:sz w:val="28"/>
            <w:szCs w:val="28"/>
          </w:rPr>
          <w:t>Порядок</w:t>
        </w:r>
      </w:hyperlink>
      <w:r w:rsidRPr="00A97E78">
        <w:rPr>
          <w:rFonts w:ascii="Times New Roman" w:hAnsi="Times New Roman"/>
          <w:sz w:val="28"/>
          <w:szCs w:val="28"/>
        </w:rPr>
        <w:t xml:space="preserve"> проведения </w:t>
      </w:r>
      <w:r w:rsidR="00736429" w:rsidRPr="00A97E78">
        <w:rPr>
          <w:rFonts w:ascii="Times New Roman" w:hAnsi="Times New Roman"/>
          <w:sz w:val="28"/>
          <w:szCs w:val="28"/>
        </w:rPr>
        <w:t>Финансовым управлением Администрации Невельского муниципального округа</w:t>
      </w:r>
      <w:r w:rsidRPr="00A97E78">
        <w:rPr>
          <w:rFonts w:ascii="Times New Roman" w:hAnsi="Times New Roman"/>
          <w:sz w:val="28"/>
          <w:szCs w:val="28"/>
        </w:rPr>
        <w:t xml:space="preserve"> мониторинга качества финансового менеджмента.</w:t>
      </w:r>
    </w:p>
    <w:p w14:paraId="7A148FB1" w14:textId="0B5D53FC" w:rsidR="00410B9B" w:rsidRPr="00A97E78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A97E78">
        <w:rPr>
          <w:rFonts w:ascii="Times New Roman" w:hAnsi="Times New Roman"/>
          <w:sz w:val="28"/>
          <w:szCs w:val="28"/>
        </w:rPr>
        <w:t xml:space="preserve">2. Признать утратившим силу </w:t>
      </w:r>
      <w:hyperlink r:id="rId13" w:history="1">
        <w:r w:rsidRPr="00A97E78">
          <w:rPr>
            <w:rFonts w:ascii="Times New Roman" w:hAnsi="Times New Roman"/>
            <w:sz w:val="28"/>
            <w:szCs w:val="28"/>
          </w:rPr>
          <w:t>приказ</w:t>
        </w:r>
      </w:hyperlink>
      <w:r w:rsidRPr="00A97E78">
        <w:rPr>
          <w:rFonts w:ascii="Times New Roman" w:hAnsi="Times New Roman"/>
          <w:sz w:val="28"/>
          <w:szCs w:val="28"/>
        </w:rPr>
        <w:t xml:space="preserve"> </w:t>
      </w:r>
      <w:r w:rsidR="00736429" w:rsidRPr="00A97E78">
        <w:rPr>
          <w:rFonts w:ascii="Times New Roman" w:hAnsi="Times New Roman"/>
          <w:sz w:val="28"/>
          <w:szCs w:val="28"/>
        </w:rPr>
        <w:t xml:space="preserve">Финансового управления Администрации Невельского муниципального округа от 15.02.2024 № 9 «Об утверждении </w:t>
      </w:r>
      <w:r w:rsidR="00A97E78" w:rsidRPr="00A97E78">
        <w:rPr>
          <w:rFonts w:ascii="Times New Roman" w:hAnsi="Times New Roman"/>
          <w:sz w:val="28"/>
          <w:szCs w:val="28"/>
        </w:rPr>
        <w:t>Порядка проведения Финансовым управлением Администрации Невельского муниципального округа мониторинга качества финансового менеджмента главных администраторов бюджетных средств Невельского муниципального округа»</w:t>
      </w:r>
      <w:r w:rsidRPr="00A97E78">
        <w:rPr>
          <w:rFonts w:ascii="Times New Roman" w:hAnsi="Times New Roman"/>
          <w:sz w:val="28"/>
          <w:szCs w:val="28"/>
        </w:rPr>
        <w:t>.</w:t>
      </w:r>
    </w:p>
    <w:p w14:paraId="01D96461" w14:textId="77777777" w:rsidR="00410B9B" w:rsidRPr="00A97E78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A97E78">
        <w:rPr>
          <w:rFonts w:ascii="Times New Roman" w:hAnsi="Times New Roman"/>
          <w:sz w:val="28"/>
          <w:szCs w:val="28"/>
        </w:rPr>
        <w:t>3. Настоящий приказ вступает в силу с 01 января 2026 г.</w:t>
      </w:r>
    </w:p>
    <w:p w14:paraId="0BEC8015" w14:textId="346BA70B" w:rsidR="00410B9B" w:rsidRPr="00A97E78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A97E78">
        <w:rPr>
          <w:rFonts w:ascii="Times New Roman" w:hAnsi="Times New Roman"/>
          <w:sz w:val="28"/>
          <w:szCs w:val="28"/>
        </w:rPr>
        <w:t xml:space="preserve">4. Контроль за исполнением настоящего приказа возложить на заместителя </w:t>
      </w:r>
      <w:r w:rsidR="00A97E78" w:rsidRPr="00A97E78">
        <w:rPr>
          <w:rFonts w:ascii="Times New Roman" w:hAnsi="Times New Roman"/>
          <w:sz w:val="28"/>
          <w:szCs w:val="28"/>
        </w:rPr>
        <w:t>начальника Финансового управления Администрации Невельского муниципального округа Т.Б.Кусовкину.</w:t>
      </w:r>
    </w:p>
    <w:p w14:paraId="09939D1E" w14:textId="77777777" w:rsidR="00DF3024" w:rsidRDefault="00DF3024" w:rsidP="00CC6C94">
      <w:pPr>
        <w:spacing w:after="0" w:line="240" w:lineRule="atLeast"/>
        <w:ind w:firstLine="539"/>
        <w:jc w:val="both"/>
        <w:rPr>
          <w:rFonts w:ascii="Times New Roman" w:hAnsi="Times New Roman"/>
          <w:sz w:val="28"/>
          <w:szCs w:val="24"/>
          <w:lang w:eastAsia="ar-SA"/>
        </w:rPr>
      </w:pPr>
    </w:p>
    <w:p w14:paraId="4E2EA1FA" w14:textId="77777777" w:rsidR="004E61B9" w:rsidRPr="00A97E78" w:rsidRDefault="004E61B9" w:rsidP="00CC6C94">
      <w:pPr>
        <w:spacing w:after="0" w:line="240" w:lineRule="atLeast"/>
        <w:ind w:firstLine="539"/>
        <w:jc w:val="both"/>
        <w:rPr>
          <w:rFonts w:ascii="Times New Roman" w:hAnsi="Times New Roman"/>
          <w:sz w:val="28"/>
          <w:szCs w:val="24"/>
          <w:lang w:eastAsia="ar-SA"/>
        </w:rPr>
      </w:pPr>
    </w:p>
    <w:p w14:paraId="61069EED" w14:textId="77777777" w:rsidR="009A5982" w:rsidRPr="00A97E78" w:rsidRDefault="00BA0633" w:rsidP="00CC6C94">
      <w:pPr>
        <w:spacing w:after="0" w:line="240" w:lineRule="atLeast"/>
        <w:jc w:val="both"/>
        <w:rPr>
          <w:rFonts w:ascii="Times New Roman" w:hAnsi="Times New Roman"/>
          <w:sz w:val="28"/>
          <w:szCs w:val="24"/>
          <w:lang w:eastAsia="ar-SA"/>
        </w:rPr>
      </w:pPr>
      <w:r w:rsidRPr="00A97E78">
        <w:rPr>
          <w:rFonts w:ascii="Times New Roman" w:hAnsi="Times New Roman"/>
          <w:sz w:val="28"/>
          <w:szCs w:val="24"/>
          <w:lang w:eastAsia="ar-SA"/>
        </w:rPr>
        <w:t>Начальник</w:t>
      </w:r>
    </w:p>
    <w:p w14:paraId="59601362" w14:textId="560BCBF4" w:rsidR="00045C86" w:rsidRPr="00A97E78" w:rsidRDefault="00BA0633" w:rsidP="00CC6C94">
      <w:pPr>
        <w:spacing w:after="0" w:line="240" w:lineRule="atLeast"/>
        <w:jc w:val="both"/>
        <w:rPr>
          <w:rFonts w:ascii="Times New Roman" w:hAnsi="Times New Roman"/>
          <w:sz w:val="28"/>
          <w:szCs w:val="24"/>
          <w:lang w:eastAsia="ar-SA"/>
        </w:rPr>
      </w:pPr>
      <w:r w:rsidRPr="00A97E78">
        <w:rPr>
          <w:rFonts w:ascii="Times New Roman" w:hAnsi="Times New Roman"/>
          <w:sz w:val="28"/>
          <w:szCs w:val="24"/>
          <w:lang w:eastAsia="ar-SA"/>
        </w:rPr>
        <w:t>Финансового управления</w:t>
      </w:r>
      <w:r w:rsidR="00045C86" w:rsidRPr="00A97E78"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A97E78">
        <w:rPr>
          <w:rFonts w:ascii="Times New Roman" w:hAnsi="Times New Roman"/>
          <w:sz w:val="28"/>
          <w:szCs w:val="24"/>
          <w:lang w:eastAsia="ar-SA"/>
        </w:rPr>
        <w:t>Администрации</w:t>
      </w:r>
    </w:p>
    <w:p w14:paraId="76CA3A4E" w14:textId="293E03E3" w:rsidR="00BA0633" w:rsidRPr="00A97E78" w:rsidRDefault="00BA0633" w:rsidP="00CC6C94">
      <w:pPr>
        <w:spacing w:after="0" w:line="240" w:lineRule="atLeast"/>
        <w:jc w:val="both"/>
        <w:rPr>
          <w:rFonts w:ascii="Times New Roman" w:hAnsi="Times New Roman"/>
          <w:sz w:val="28"/>
          <w:szCs w:val="24"/>
          <w:lang w:eastAsia="ar-SA"/>
        </w:rPr>
      </w:pPr>
      <w:r w:rsidRPr="00A97E78">
        <w:rPr>
          <w:rFonts w:ascii="Times New Roman" w:hAnsi="Times New Roman"/>
          <w:sz w:val="28"/>
          <w:szCs w:val="24"/>
          <w:lang w:eastAsia="ar-SA"/>
        </w:rPr>
        <w:t xml:space="preserve">Невельского </w:t>
      </w:r>
      <w:r w:rsidR="00045C86" w:rsidRPr="00A97E78">
        <w:rPr>
          <w:rFonts w:ascii="Times New Roman" w:hAnsi="Times New Roman"/>
          <w:sz w:val="28"/>
          <w:szCs w:val="24"/>
          <w:lang w:eastAsia="ar-SA"/>
        </w:rPr>
        <w:t xml:space="preserve">муниципального округа   </w:t>
      </w:r>
      <w:r w:rsidR="00144DE9" w:rsidRPr="00A97E78">
        <w:rPr>
          <w:rFonts w:ascii="Times New Roman" w:hAnsi="Times New Roman"/>
          <w:sz w:val="28"/>
          <w:szCs w:val="24"/>
          <w:lang w:eastAsia="ar-SA"/>
        </w:rPr>
        <w:t xml:space="preserve">        </w:t>
      </w:r>
      <w:r w:rsidRPr="00A97E78"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045C86" w:rsidRPr="00A97E78">
        <w:rPr>
          <w:rFonts w:ascii="Times New Roman" w:hAnsi="Times New Roman"/>
          <w:sz w:val="28"/>
          <w:szCs w:val="24"/>
          <w:lang w:eastAsia="ar-SA"/>
        </w:rPr>
        <w:t xml:space="preserve">    </w:t>
      </w:r>
      <w:r w:rsidR="00CC6C94">
        <w:rPr>
          <w:rFonts w:ascii="Times New Roman" w:hAnsi="Times New Roman"/>
          <w:sz w:val="28"/>
          <w:szCs w:val="24"/>
          <w:lang w:eastAsia="ar-SA"/>
        </w:rPr>
        <w:t xml:space="preserve">        </w:t>
      </w:r>
      <w:r w:rsidR="00045C86" w:rsidRPr="00A97E78">
        <w:rPr>
          <w:rFonts w:ascii="Times New Roman" w:hAnsi="Times New Roman"/>
          <w:sz w:val="28"/>
          <w:szCs w:val="24"/>
          <w:lang w:eastAsia="ar-SA"/>
        </w:rPr>
        <w:t xml:space="preserve">     </w:t>
      </w:r>
      <w:r w:rsidR="00410B9B" w:rsidRPr="00A97E78"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045C86" w:rsidRPr="00A97E78">
        <w:rPr>
          <w:rFonts w:ascii="Times New Roman" w:hAnsi="Times New Roman"/>
          <w:sz w:val="28"/>
          <w:szCs w:val="24"/>
          <w:lang w:eastAsia="ar-SA"/>
        </w:rPr>
        <w:t xml:space="preserve">       </w:t>
      </w:r>
      <w:r w:rsidRPr="00A97E78">
        <w:rPr>
          <w:rFonts w:ascii="Times New Roman" w:hAnsi="Times New Roman"/>
          <w:sz w:val="28"/>
          <w:szCs w:val="24"/>
          <w:lang w:eastAsia="ar-SA"/>
        </w:rPr>
        <w:t xml:space="preserve">        О.Г. Михасева</w:t>
      </w:r>
    </w:p>
    <w:p w14:paraId="5B3D5383" w14:textId="77777777" w:rsidR="000D76B7" w:rsidRPr="00A97E78" w:rsidRDefault="000D76B7" w:rsidP="00CC6C94">
      <w:pPr>
        <w:spacing w:after="0" w:line="240" w:lineRule="atLeast"/>
        <w:ind w:firstLine="539"/>
        <w:jc w:val="both"/>
        <w:rPr>
          <w:rFonts w:ascii="Times New Roman" w:hAnsi="Times New Roman"/>
          <w:sz w:val="28"/>
          <w:szCs w:val="24"/>
          <w:lang w:eastAsia="ar-SA"/>
        </w:rPr>
      </w:pPr>
    </w:p>
    <w:p w14:paraId="5438404F" w14:textId="77777777" w:rsidR="005E39CD" w:rsidRDefault="00B453DD" w:rsidP="00CC6C94">
      <w:pPr>
        <w:widowControl w:val="0"/>
        <w:autoSpaceDE w:val="0"/>
        <w:autoSpaceDN w:val="0"/>
        <w:spacing w:after="0" w:line="240" w:lineRule="atLeast"/>
        <w:ind w:firstLine="539"/>
        <w:jc w:val="right"/>
        <w:outlineLvl w:val="0"/>
        <w:rPr>
          <w:rFonts w:ascii="Times New Roman" w:hAnsi="Times New Roman"/>
          <w:sz w:val="28"/>
          <w:szCs w:val="28"/>
        </w:rPr>
      </w:pPr>
      <w:r w:rsidRPr="00B453DD">
        <w:rPr>
          <w:rFonts w:ascii="Times New Roman" w:hAnsi="Times New Roman"/>
          <w:sz w:val="28"/>
          <w:szCs w:val="28"/>
        </w:rPr>
        <w:lastRenderedPageBreak/>
        <w:t>Утвержден</w:t>
      </w:r>
    </w:p>
    <w:p w14:paraId="2F99F846" w14:textId="1E2599D4" w:rsidR="00410B9B" w:rsidRPr="00B453DD" w:rsidRDefault="005E39CD" w:rsidP="005E39CD">
      <w:pPr>
        <w:widowControl w:val="0"/>
        <w:autoSpaceDE w:val="0"/>
        <w:autoSpaceDN w:val="0"/>
        <w:spacing w:after="0" w:line="240" w:lineRule="atLeast"/>
        <w:ind w:firstLine="539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453DD" w:rsidRPr="00B453DD">
        <w:rPr>
          <w:rFonts w:ascii="Times New Roman" w:hAnsi="Times New Roman"/>
          <w:sz w:val="28"/>
          <w:szCs w:val="28"/>
        </w:rPr>
        <w:t>риказом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B453DD" w:rsidRPr="00B453DD">
        <w:rPr>
          <w:rFonts w:ascii="Times New Roman" w:hAnsi="Times New Roman"/>
          <w:sz w:val="28"/>
          <w:szCs w:val="28"/>
        </w:rPr>
        <w:t>Финансового управления</w:t>
      </w:r>
    </w:p>
    <w:p w14:paraId="33B3B83A" w14:textId="77777777" w:rsidR="00B453DD" w:rsidRPr="00B453DD" w:rsidRDefault="00B453DD" w:rsidP="00CC6C94">
      <w:pPr>
        <w:widowControl w:val="0"/>
        <w:autoSpaceDE w:val="0"/>
        <w:autoSpaceDN w:val="0"/>
        <w:spacing w:after="0" w:line="240" w:lineRule="atLeast"/>
        <w:ind w:firstLine="539"/>
        <w:jc w:val="right"/>
        <w:rPr>
          <w:rFonts w:ascii="Times New Roman" w:hAnsi="Times New Roman"/>
          <w:sz w:val="28"/>
          <w:szCs w:val="28"/>
        </w:rPr>
      </w:pPr>
      <w:r w:rsidRPr="00B453DD">
        <w:rPr>
          <w:rFonts w:ascii="Times New Roman" w:hAnsi="Times New Roman"/>
          <w:sz w:val="28"/>
          <w:szCs w:val="28"/>
        </w:rPr>
        <w:t>Администрации Невельского</w:t>
      </w:r>
    </w:p>
    <w:p w14:paraId="40D65B7D" w14:textId="1D46799A" w:rsidR="00410B9B" w:rsidRPr="00B453DD" w:rsidRDefault="00B453DD" w:rsidP="00CC6C94">
      <w:pPr>
        <w:widowControl w:val="0"/>
        <w:autoSpaceDE w:val="0"/>
        <w:autoSpaceDN w:val="0"/>
        <w:spacing w:after="0" w:line="240" w:lineRule="atLeast"/>
        <w:ind w:firstLine="539"/>
        <w:jc w:val="right"/>
        <w:rPr>
          <w:rFonts w:ascii="Times New Roman" w:hAnsi="Times New Roman"/>
          <w:sz w:val="28"/>
          <w:szCs w:val="28"/>
        </w:rPr>
      </w:pPr>
      <w:r w:rsidRPr="00B453DD">
        <w:rPr>
          <w:rFonts w:ascii="Times New Roman" w:hAnsi="Times New Roman"/>
          <w:sz w:val="28"/>
          <w:szCs w:val="28"/>
        </w:rPr>
        <w:t>муниципального округа</w:t>
      </w:r>
    </w:p>
    <w:p w14:paraId="7A809DE1" w14:textId="155BC636" w:rsidR="00410B9B" w:rsidRPr="00B453DD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right"/>
        <w:rPr>
          <w:rFonts w:ascii="Times New Roman" w:hAnsi="Times New Roman"/>
          <w:sz w:val="28"/>
          <w:szCs w:val="28"/>
        </w:rPr>
      </w:pPr>
      <w:r w:rsidRPr="00B453DD">
        <w:rPr>
          <w:rFonts w:ascii="Times New Roman" w:hAnsi="Times New Roman"/>
          <w:sz w:val="28"/>
          <w:szCs w:val="28"/>
        </w:rPr>
        <w:t>от</w:t>
      </w:r>
      <w:r w:rsidR="00B453DD" w:rsidRPr="0076796F">
        <w:rPr>
          <w:rFonts w:ascii="Times New Roman" w:hAnsi="Times New Roman"/>
          <w:sz w:val="28"/>
          <w:szCs w:val="28"/>
        </w:rPr>
        <w:t xml:space="preserve"> </w:t>
      </w:r>
      <w:r w:rsidR="00B453DD" w:rsidRPr="00B453DD">
        <w:rPr>
          <w:rFonts w:ascii="Times New Roman" w:hAnsi="Times New Roman"/>
          <w:sz w:val="28"/>
          <w:szCs w:val="28"/>
          <w:u w:val="single"/>
        </w:rPr>
        <w:t>30.12.202</w:t>
      </w:r>
      <w:r w:rsidR="0098477A">
        <w:rPr>
          <w:rFonts w:ascii="Times New Roman" w:hAnsi="Times New Roman"/>
          <w:sz w:val="28"/>
          <w:szCs w:val="28"/>
          <w:u w:val="single"/>
        </w:rPr>
        <w:t>5</w:t>
      </w:r>
      <w:r w:rsidR="0076796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453DD" w:rsidRPr="00B453DD">
        <w:rPr>
          <w:rFonts w:ascii="Times New Roman" w:hAnsi="Times New Roman"/>
          <w:sz w:val="28"/>
          <w:szCs w:val="28"/>
        </w:rPr>
        <w:t>№</w:t>
      </w:r>
      <w:r w:rsidR="00B453DD" w:rsidRPr="00B453DD">
        <w:rPr>
          <w:rFonts w:ascii="Times New Roman" w:hAnsi="Times New Roman"/>
          <w:sz w:val="28"/>
          <w:szCs w:val="28"/>
          <w:u w:val="single"/>
        </w:rPr>
        <w:t xml:space="preserve"> 38</w:t>
      </w:r>
    </w:p>
    <w:p w14:paraId="3335A7EA" w14:textId="77777777" w:rsidR="00410B9B" w:rsidRPr="00B453DD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7059B48A" w14:textId="77777777" w:rsidR="00B453DD" w:rsidRPr="00B453DD" w:rsidRDefault="00B453DD" w:rsidP="00CC6C94">
      <w:pPr>
        <w:widowControl w:val="0"/>
        <w:autoSpaceDE w:val="0"/>
        <w:autoSpaceDN w:val="0"/>
        <w:spacing w:after="0" w:line="240" w:lineRule="atLeast"/>
        <w:ind w:firstLine="539"/>
        <w:jc w:val="center"/>
        <w:rPr>
          <w:rFonts w:ascii="Times New Roman" w:hAnsi="Times New Roman"/>
          <w:b/>
          <w:sz w:val="28"/>
          <w:szCs w:val="28"/>
        </w:rPr>
      </w:pPr>
      <w:bookmarkStart w:id="0" w:name="P29"/>
      <w:bookmarkEnd w:id="0"/>
      <w:r w:rsidRPr="00B453DD">
        <w:rPr>
          <w:rFonts w:ascii="Times New Roman" w:hAnsi="Times New Roman"/>
          <w:b/>
          <w:sz w:val="28"/>
          <w:szCs w:val="28"/>
        </w:rPr>
        <w:t>Порядок</w:t>
      </w:r>
    </w:p>
    <w:p w14:paraId="484F0E79" w14:textId="0CA9FCF3" w:rsidR="00410B9B" w:rsidRPr="00B453DD" w:rsidRDefault="00B453DD" w:rsidP="00CC6C94">
      <w:pPr>
        <w:widowControl w:val="0"/>
        <w:autoSpaceDE w:val="0"/>
        <w:autoSpaceDN w:val="0"/>
        <w:spacing w:after="0" w:line="240" w:lineRule="atLeast"/>
        <w:ind w:firstLine="539"/>
        <w:jc w:val="center"/>
        <w:rPr>
          <w:rFonts w:ascii="Times New Roman" w:hAnsi="Times New Roman"/>
          <w:b/>
          <w:sz w:val="28"/>
          <w:szCs w:val="28"/>
        </w:rPr>
      </w:pPr>
      <w:r w:rsidRPr="00B453DD">
        <w:rPr>
          <w:rFonts w:ascii="Times New Roman" w:hAnsi="Times New Roman"/>
          <w:b/>
          <w:sz w:val="28"/>
          <w:szCs w:val="28"/>
        </w:rPr>
        <w:t>проведения Финансовым управлением Администрации Невельского муниципального округа мониторинга качества финансового менеджмента</w:t>
      </w:r>
    </w:p>
    <w:p w14:paraId="1BEB1D6A" w14:textId="77777777" w:rsidR="00410B9B" w:rsidRPr="001602F0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25D41CBD" w14:textId="50E7DCE3" w:rsidR="00410B9B" w:rsidRPr="001602F0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602F0">
        <w:rPr>
          <w:rFonts w:ascii="Times New Roman" w:hAnsi="Times New Roman"/>
          <w:b/>
          <w:sz w:val="28"/>
          <w:szCs w:val="28"/>
        </w:rPr>
        <w:t xml:space="preserve">I. </w:t>
      </w:r>
      <w:r w:rsidR="00686093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555F3F19" w14:textId="77777777" w:rsidR="00410B9B" w:rsidRPr="001602F0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42048403" w14:textId="1816533A" w:rsidR="00410B9B" w:rsidRPr="001602F0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1602F0">
        <w:rPr>
          <w:rFonts w:ascii="Times New Roman" w:hAnsi="Times New Roman"/>
          <w:sz w:val="28"/>
          <w:szCs w:val="28"/>
        </w:rPr>
        <w:t xml:space="preserve">1.1. Настоящий Порядок в соответствии с </w:t>
      </w:r>
      <w:hyperlink r:id="rId14" w:history="1">
        <w:r w:rsidRPr="001602F0">
          <w:rPr>
            <w:rFonts w:ascii="Times New Roman" w:hAnsi="Times New Roman"/>
            <w:sz w:val="28"/>
            <w:szCs w:val="28"/>
          </w:rPr>
          <w:t>пунктом 6 статьи 160.2-1</w:t>
        </w:r>
      </w:hyperlink>
      <w:r w:rsidRPr="001602F0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определяет правила проведения </w:t>
      </w:r>
      <w:r w:rsidR="001602F0" w:rsidRPr="001602F0">
        <w:rPr>
          <w:rFonts w:ascii="Times New Roman" w:hAnsi="Times New Roman"/>
          <w:sz w:val="28"/>
          <w:szCs w:val="28"/>
        </w:rPr>
        <w:t>Финансовым управлением Администрации Невельского муниципального округа (далее – Финансовое управление)</w:t>
      </w:r>
      <w:r w:rsidRPr="001602F0">
        <w:rPr>
          <w:rFonts w:ascii="Times New Roman" w:hAnsi="Times New Roman"/>
          <w:sz w:val="28"/>
          <w:szCs w:val="28"/>
        </w:rPr>
        <w:t xml:space="preserve"> мониторинга качества финансового менеджмента в отношении главных распорядителей средств бюджета </w:t>
      </w:r>
      <w:r w:rsidR="001602F0" w:rsidRPr="001602F0">
        <w:rPr>
          <w:rFonts w:ascii="Times New Roman" w:hAnsi="Times New Roman"/>
          <w:sz w:val="28"/>
          <w:szCs w:val="28"/>
        </w:rPr>
        <w:t>Невельского муниципального округа</w:t>
      </w:r>
      <w:r w:rsidRPr="001602F0">
        <w:rPr>
          <w:rFonts w:ascii="Times New Roman" w:hAnsi="Times New Roman"/>
          <w:sz w:val="28"/>
          <w:szCs w:val="28"/>
        </w:rPr>
        <w:t xml:space="preserve">, главных администраторов доходов бюджета </w:t>
      </w:r>
      <w:r w:rsidR="001602F0" w:rsidRPr="001602F0">
        <w:rPr>
          <w:rFonts w:ascii="Times New Roman" w:hAnsi="Times New Roman"/>
          <w:sz w:val="28"/>
          <w:szCs w:val="28"/>
        </w:rPr>
        <w:t>Невельского муниципального округа</w:t>
      </w:r>
      <w:r w:rsidRPr="001602F0">
        <w:rPr>
          <w:rFonts w:ascii="Times New Roman" w:hAnsi="Times New Roman"/>
          <w:sz w:val="28"/>
          <w:szCs w:val="28"/>
        </w:rPr>
        <w:t xml:space="preserve">, главных администраторов источников финансирования дефицита бюджета </w:t>
      </w:r>
      <w:r w:rsidR="001602F0" w:rsidRPr="001602F0">
        <w:rPr>
          <w:rFonts w:ascii="Times New Roman" w:hAnsi="Times New Roman"/>
          <w:sz w:val="28"/>
          <w:szCs w:val="28"/>
        </w:rPr>
        <w:t>Невельского муниципального округа</w:t>
      </w:r>
      <w:r w:rsidRPr="001602F0">
        <w:rPr>
          <w:rFonts w:ascii="Times New Roman" w:hAnsi="Times New Roman"/>
          <w:sz w:val="28"/>
          <w:szCs w:val="28"/>
        </w:rPr>
        <w:t xml:space="preserve"> (далее соответственно </w:t>
      </w:r>
      <w:r w:rsidR="001602F0" w:rsidRPr="001602F0">
        <w:rPr>
          <w:rFonts w:ascii="Times New Roman" w:hAnsi="Times New Roman"/>
          <w:sz w:val="28"/>
          <w:szCs w:val="28"/>
        </w:rPr>
        <w:t>–</w:t>
      </w:r>
      <w:r w:rsidRPr="001602F0">
        <w:rPr>
          <w:rFonts w:ascii="Times New Roman" w:hAnsi="Times New Roman"/>
          <w:sz w:val="28"/>
          <w:szCs w:val="28"/>
        </w:rPr>
        <w:t xml:space="preserve"> мониторинг, главный администратор</w:t>
      </w:r>
      <w:r w:rsidR="001602F0">
        <w:rPr>
          <w:rFonts w:ascii="Times New Roman" w:hAnsi="Times New Roman"/>
          <w:sz w:val="28"/>
          <w:szCs w:val="28"/>
        </w:rPr>
        <w:t xml:space="preserve"> средств местного бюджета</w:t>
      </w:r>
      <w:r w:rsidRPr="001602F0">
        <w:rPr>
          <w:rFonts w:ascii="Times New Roman" w:hAnsi="Times New Roman"/>
          <w:sz w:val="28"/>
          <w:szCs w:val="28"/>
        </w:rPr>
        <w:t>), в том числе правила расчета и анализа значений показателей качества финансового менеджмента, формирования и представления информации, необходимой для проведения мониторинга, а также формирования и представления отчета о результатах мониторинга.</w:t>
      </w:r>
    </w:p>
    <w:p w14:paraId="42495070" w14:textId="77777777" w:rsidR="00410B9B" w:rsidRPr="001602F0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1602F0">
        <w:rPr>
          <w:rFonts w:ascii="Times New Roman" w:hAnsi="Times New Roman"/>
          <w:sz w:val="28"/>
          <w:szCs w:val="28"/>
        </w:rPr>
        <w:t>Мониторинг проводится в целях выявления положительных и негативных тенденций в финансовом менеджменте главных администраторов и реализации главными администраторами мер, направленных на повышение качества финансового менеджмента.</w:t>
      </w:r>
    </w:p>
    <w:p w14:paraId="119FC15E" w14:textId="77777777" w:rsidR="00410B9B" w:rsidRPr="001602F0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1602F0">
        <w:rPr>
          <w:rFonts w:ascii="Times New Roman" w:hAnsi="Times New Roman"/>
          <w:sz w:val="28"/>
          <w:szCs w:val="28"/>
        </w:rPr>
        <w:t>1.2. Мониторинг проводится путем анализа и оценки выполняемых главными администраторами бюджетных полномочий, а также управления активами, осуществления закупок товаров, работ и услуг для обеспечения государственных нужд.</w:t>
      </w:r>
    </w:p>
    <w:p w14:paraId="38C9DD1C" w14:textId="60091B2E" w:rsidR="00410B9B" w:rsidRPr="000458BB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0458BB">
        <w:rPr>
          <w:rFonts w:ascii="Times New Roman" w:hAnsi="Times New Roman"/>
          <w:sz w:val="28"/>
          <w:szCs w:val="28"/>
        </w:rPr>
        <w:t xml:space="preserve">1.3. Мониторинг проводится ежегодно в срок не позднее </w:t>
      </w:r>
      <w:r w:rsidR="000458BB" w:rsidRPr="000458BB">
        <w:rPr>
          <w:rFonts w:ascii="Times New Roman" w:hAnsi="Times New Roman"/>
          <w:sz w:val="28"/>
          <w:szCs w:val="28"/>
        </w:rPr>
        <w:t>01</w:t>
      </w:r>
      <w:r w:rsidRPr="000458BB">
        <w:rPr>
          <w:rFonts w:ascii="Times New Roman" w:hAnsi="Times New Roman"/>
          <w:sz w:val="28"/>
          <w:szCs w:val="28"/>
        </w:rPr>
        <w:t xml:space="preserve"> </w:t>
      </w:r>
      <w:r w:rsidR="000458BB" w:rsidRPr="000458BB">
        <w:rPr>
          <w:rFonts w:ascii="Times New Roman" w:hAnsi="Times New Roman"/>
          <w:sz w:val="28"/>
          <w:szCs w:val="28"/>
        </w:rPr>
        <w:t>мая</w:t>
      </w:r>
      <w:r w:rsidRPr="000458BB">
        <w:rPr>
          <w:rFonts w:ascii="Times New Roman" w:hAnsi="Times New Roman"/>
          <w:sz w:val="28"/>
          <w:szCs w:val="28"/>
        </w:rPr>
        <w:t xml:space="preserve"> года, следующего за отчетным, по итогам отчетного финансового года в отношении главных администраторов, за исключением главных администраторов, вновь созданных и начавших деятельность в отчетном финансовом году, а также ликвидированных в течение отчетного финансового года либо находящихся в процессе ликвидации в текущем финансовом году.</w:t>
      </w:r>
    </w:p>
    <w:p w14:paraId="33344A39" w14:textId="77777777" w:rsidR="00410B9B" w:rsidRPr="000458BB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bookmarkStart w:id="1" w:name="P39"/>
      <w:bookmarkEnd w:id="1"/>
      <w:r w:rsidRPr="000458BB">
        <w:rPr>
          <w:rFonts w:ascii="Times New Roman" w:hAnsi="Times New Roman"/>
          <w:sz w:val="28"/>
          <w:szCs w:val="28"/>
        </w:rPr>
        <w:t>1.4. Мониторинг проводится на основании:</w:t>
      </w:r>
    </w:p>
    <w:p w14:paraId="78103862" w14:textId="3883B5EF" w:rsidR="00410B9B" w:rsidRPr="000458BB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0458BB">
        <w:rPr>
          <w:rFonts w:ascii="Times New Roman" w:hAnsi="Times New Roman"/>
          <w:sz w:val="28"/>
          <w:szCs w:val="28"/>
        </w:rPr>
        <w:t xml:space="preserve">1) данных годовой бюджетной отчетности об исполнении </w:t>
      </w:r>
      <w:r w:rsidR="000458BB" w:rsidRPr="000458BB">
        <w:rPr>
          <w:rFonts w:ascii="Times New Roman" w:hAnsi="Times New Roman"/>
          <w:sz w:val="28"/>
          <w:szCs w:val="28"/>
        </w:rPr>
        <w:t xml:space="preserve">местного </w:t>
      </w:r>
      <w:r w:rsidRPr="000458BB">
        <w:rPr>
          <w:rFonts w:ascii="Times New Roman" w:hAnsi="Times New Roman"/>
          <w:sz w:val="28"/>
          <w:szCs w:val="28"/>
        </w:rPr>
        <w:t>бюджета;</w:t>
      </w:r>
    </w:p>
    <w:p w14:paraId="214FF2FA" w14:textId="6922E86A" w:rsidR="00410B9B" w:rsidRPr="000458BB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0458BB">
        <w:rPr>
          <w:rFonts w:ascii="Times New Roman" w:hAnsi="Times New Roman"/>
          <w:sz w:val="28"/>
          <w:szCs w:val="28"/>
        </w:rPr>
        <w:t xml:space="preserve">2) материалов и сведений, предоставляемых главными администраторами в </w:t>
      </w:r>
      <w:r w:rsidR="000458BB" w:rsidRPr="000458BB">
        <w:rPr>
          <w:rFonts w:ascii="Times New Roman" w:hAnsi="Times New Roman"/>
          <w:sz w:val="28"/>
          <w:szCs w:val="28"/>
        </w:rPr>
        <w:t>Финансовое управление</w:t>
      </w:r>
      <w:r w:rsidRPr="000458BB">
        <w:rPr>
          <w:rFonts w:ascii="Times New Roman" w:hAnsi="Times New Roman"/>
          <w:sz w:val="28"/>
          <w:szCs w:val="28"/>
        </w:rPr>
        <w:t xml:space="preserve"> в соответствии с настоящим Порядком, в том числе по результатам внешней проверки годовой бюджетной отчетности главных администраторов;</w:t>
      </w:r>
    </w:p>
    <w:p w14:paraId="13291F8A" w14:textId="7B860D7C" w:rsidR="00410B9B" w:rsidRPr="000458BB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0458BB">
        <w:rPr>
          <w:rFonts w:ascii="Times New Roman" w:hAnsi="Times New Roman"/>
          <w:sz w:val="28"/>
          <w:szCs w:val="28"/>
        </w:rPr>
        <w:t xml:space="preserve">3) информации, имеющейся в распоряжении </w:t>
      </w:r>
      <w:r w:rsidR="000458BB" w:rsidRPr="000458BB">
        <w:rPr>
          <w:rFonts w:ascii="Times New Roman" w:hAnsi="Times New Roman"/>
          <w:sz w:val="28"/>
          <w:szCs w:val="28"/>
        </w:rPr>
        <w:t>Финансового управления</w:t>
      </w:r>
      <w:r w:rsidRPr="000458BB">
        <w:rPr>
          <w:rFonts w:ascii="Times New Roman" w:hAnsi="Times New Roman"/>
          <w:sz w:val="28"/>
          <w:szCs w:val="28"/>
        </w:rPr>
        <w:t>;</w:t>
      </w:r>
    </w:p>
    <w:p w14:paraId="2BABA5E2" w14:textId="47BFEE61" w:rsidR="00410B9B" w:rsidRPr="00580A29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580A29">
        <w:rPr>
          <w:rFonts w:ascii="Times New Roman" w:hAnsi="Times New Roman"/>
          <w:sz w:val="28"/>
          <w:szCs w:val="28"/>
        </w:rPr>
        <w:lastRenderedPageBreak/>
        <w:t xml:space="preserve">4) сведений, размещенных на официальных сайтах в информационно-телекоммуникационной сети </w:t>
      </w:r>
      <w:r w:rsidR="000458BB" w:rsidRPr="00580A29">
        <w:rPr>
          <w:rFonts w:ascii="Times New Roman" w:hAnsi="Times New Roman"/>
          <w:sz w:val="28"/>
          <w:szCs w:val="28"/>
        </w:rPr>
        <w:t>«</w:t>
      </w:r>
      <w:r w:rsidRPr="00580A29">
        <w:rPr>
          <w:rFonts w:ascii="Times New Roman" w:hAnsi="Times New Roman"/>
          <w:sz w:val="28"/>
          <w:szCs w:val="28"/>
        </w:rPr>
        <w:t>Интернет</w:t>
      </w:r>
      <w:r w:rsidR="000458BB" w:rsidRPr="00580A29">
        <w:rPr>
          <w:rFonts w:ascii="Times New Roman" w:hAnsi="Times New Roman"/>
          <w:sz w:val="28"/>
          <w:szCs w:val="28"/>
        </w:rPr>
        <w:t>»</w:t>
      </w:r>
      <w:r w:rsidRPr="00580A29">
        <w:rPr>
          <w:rFonts w:ascii="Times New Roman" w:hAnsi="Times New Roman"/>
          <w:sz w:val="28"/>
          <w:szCs w:val="28"/>
        </w:rPr>
        <w:t>.</w:t>
      </w:r>
    </w:p>
    <w:p w14:paraId="7307A424" w14:textId="77777777" w:rsidR="00410B9B" w:rsidRPr="00580A29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48E48312" w14:textId="7F8838B8" w:rsidR="00410B9B" w:rsidRPr="00580A29" w:rsidRDefault="00410B9B" w:rsidP="00686093">
      <w:pPr>
        <w:widowControl w:val="0"/>
        <w:autoSpaceDE w:val="0"/>
        <w:autoSpaceDN w:val="0"/>
        <w:spacing w:after="0" w:line="240" w:lineRule="atLeast"/>
        <w:ind w:firstLine="53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80A29">
        <w:rPr>
          <w:rFonts w:ascii="Times New Roman" w:hAnsi="Times New Roman"/>
          <w:b/>
          <w:sz w:val="28"/>
          <w:szCs w:val="28"/>
        </w:rPr>
        <w:t xml:space="preserve">II. </w:t>
      </w:r>
      <w:r w:rsidR="00686093">
        <w:rPr>
          <w:rFonts w:ascii="Times New Roman" w:hAnsi="Times New Roman"/>
          <w:b/>
          <w:sz w:val="28"/>
          <w:szCs w:val="28"/>
        </w:rPr>
        <w:t>Расчет и анализ значений показателей качества финансового менеджмента, формирование и представление информации, необходимой для проведения мониторинга</w:t>
      </w:r>
    </w:p>
    <w:p w14:paraId="01852EC5" w14:textId="77777777" w:rsidR="00410B9B" w:rsidRPr="00580A29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6D5FFE40" w14:textId="06A89A88" w:rsidR="00410B9B" w:rsidRPr="00580A29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580A29">
        <w:rPr>
          <w:rFonts w:ascii="Times New Roman" w:hAnsi="Times New Roman"/>
          <w:sz w:val="28"/>
          <w:szCs w:val="28"/>
        </w:rPr>
        <w:t xml:space="preserve">2.1. Мониторинг проводится </w:t>
      </w:r>
      <w:r w:rsidR="00580A29" w:rsidRPr="00580A29">
        <w:rPr>
          <w:rFonts w:ascii="Times New Roman" w:hAnsi="Times New Roman"/>
          <w:sz w:val="28"/>
          <w:szCs w:val="28"/>
        </w:rPr>
        <w:t>Финансовым управлением</w:t>
      </w:r>
      <w:r w:rsidRPr="00580A29">
        <w:rPr>
          <w:rFonts w:ascii="Times New Roman" w:hAnsi="Times New Roman"/>
          <w:sz w:val="28"/>
          <w:szCs w:val="28"/>
        </w:rPr>
        <w:t xml:space="preserve"> по перечню показателей согласно </w:t>
      </w:r>
      <w:hyperlink r:id="rId15" w:anchor="P105" w:history="1">
        <w:r w:rsidRPr="00580A29">
          <w:rPr>
            <w:rFonts w:ascii="Times New Roman" w:hAnsi="Times New Roman"/>
            <w:sz w:val="28"/>
            <w:szCs w:val="28"/>
          </w:rPr>
          <w:t>приложению 1</w:t>
        </w:r>
      </w:hyperlink>
      <w:r w:rsidRPr="00580A29">
        <w:rPr>
          <w:rFonts w:ascii="Times New Roman" w:hAnsi="Times New Roman"/>
          <w:sz w:val="28"/>
          <w:szCs w:val="28"/>
        </w:rPr>
        <w:t xml:space="preserve"> к настоящему Порядку (далее - показатели) по следующим направлениям:</w:t>
      </w:r>
    </w:p>
    <w:p w14:paraId="16A9D06B" w14:textId="3910D978" w:rsidR="00410B9B" w:rsidRPr="00580A29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580A29">
        <w:rPr>
          <w:rFonts w:ascii="Times New Roman" w:hAnsi="Times New Roman"/>
          <w:sz w:val="28"/>
          <w:szCs w:val="28"/>
        </w:rPr>
        <w:t xml:space="preserve">1) управление доходами </w:t>
      </w:r>
      <w:r w:rsidR="00580A29" w:rsidRPr="00580A29">
        <w:rPr>
          <w:rFonts w:ascii="Times New Roman" w:hAnsi="Times New Roman"/>
          <w:sz w:val="28"/>
          <w:szCs w:val="28"/>
        </w:rPr>
        <w:t xml:space="preserve">местного </w:t>
      </w:r>
      <w:r w:rsidRPr="00580A29">
        <w:rPr>
          <w:rFonts w:ascii="Times New Roman" w:hAnsi="Times New Roman"/>
          <w:sz w:val="28"/>
          <w:szCs w:val="28"/>
        </w:rPr>
        <w:t>бюджета;</w:t>
      </w:r>
    </w:p>
    <w:p w14:paraId="0BAD5EEF" w14:textId="0A260068" w:rsidR="00410B9B" w:rsidRPr="00580A29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580A29">
        <w:rPr>
          <w:rFonts w:ascii="Times New Roman" w:hAnsi="Times New Roman"/>
          <w:sz w:val="28"/>
          <w:szCs w:val="28"/>
        </w:rPr>
        <w:t xml:space="preserve">2) управление расходами </w:t>
      </w:r>
      <w:r w:rsidR="00580A29" w:rsidRPr="00580A29">
        <w:rPr>
          <w:rFonts w:ascii="Times New Roman" w:hAnsi="Times New Roman"/>
          <w:sz w:val="28"/>
          <w:szCs w:val="28"/>
        </w:rPr>
        <w:t xml:space="preserve">местного </w:t>
      </w:r>
      <w:r w:rsidRPr="00580A29">
        <w:rPr>
          <w:rFonts w:ascii="Times New Roman" w:hAnsi="Times New Roman"/>
          <w:sz w:val="28"/>
          <w:szCs w:val="28"/>
        </w:rPr>
        <w:t>бюджета;</w:t>
      </w:r>
    </w:p>
    <w:p w14:paraId="151FA3EF" w14:textId="77777777" w:rsidR="00410B9B" w:rsidRPr="00580A29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580A29">
        <w:rPr>
          <w:rFonts w:ascii="Times New Roman" w:hAnsi="Times New Roman"/>
          <w:sz w:val="28"/>
          <w:szCs w:val="28"/>
        </w:rPr>
        <w:t>3) ведение учета и составление бюджетной отчетности;</w:t>
      </w:r>
    </w:p>
    <w:p w14:paraId="79E0C8A2" w14:textId="77777777" w:rsidR="00410B9B" w:rsidRPr="00580A29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580A29">
        <w:rPr>
          <w:rFonts w:ascii="Times New Roman" w:hAnsi="Times New Roman"/>
          <w:sz w:val="28"/>
          <w:szCs w:val="28"/>
        </w:rPr>
        <w:t>4) уровень зрелости внутреннего финансового аудита;</w:t>
      </w:r>
    </w:p>
    <w:p w14:paraId="3F7DF3A0" w14:textId="77777777" w:rsidR="00410B9B" w:rsidRPr="00580A29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580A29">
        <w:rPr>
          <w:rFonts w:ascii="Times New Roman" w:hAnsi="Times New Roman"/>
          <w:sz w:val="28"/>
          <w:szCs w:val="28"/>
        </w:rPr>
        <w:t>5) управление активами (имуществом);</w:t>
      </w:r>
    </w:p>
    <w:p w14:paraId="5DF815DE" w14:textId="77777777" w:rsidR="00410B9B" w:rsidRPr="00580A29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580A29">
        <w:rPr>
          <w:rFonts w:ascii="Times New Roman" w:hAnsi="Times New Roman"/>
          <w:sz w:val="28"/>
          <w:szCs w:val="28"/>
        </w:rPr>
        <w:t>6) исполнение полномочий на определение поставщиков (подрядчиков, исполнителей), заключение и исполнение контрактов.</w:t>
      </w:r>
    </w:p>
    <w:p w14:paraId="701EF33D" w14:textId="113AF347" w:rsidR="00410B9B" w:rsidRPr="00966AB9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966AB9">
        <w:rPr>
          <w:rFonts w:ascii="Times New Roman" w:hAnsi="Times New Roman"/>
          <w:sz w:val="28"/>
          <w:szCs w:val="28"/>
        </w:rPr>
        <w:t xml:space="preserve">2.2. </w:t>
      </w:r>
      <w:r w:rsidR="00966AB9" w:rsidRPr="00966AB9">
        <w:rPr>
          <w:rFonts w:ascii="Times New Roman" w:hAnsi="Times New Roman"/>
          <w:sz w:val="28"/>
          <w:szCs w:val="28"/>
        </w:rPr>
        <w:t>Финансовое управление</w:t>
      </w:r>
      <w:r w:rsidRPr="00966AB9">
        <w:rPr>
          <w:rFonts w:ascii="Times New Roman" w:hAnsi="Times New Roman"/>
          <w:sz w:val="28"/>
          <w:szCs w:val="28"/>
        </w:rPr>
        <w:t xml:space="preserve"> с использованием данных из источников информации, указанных в </w:t>
      </w:r>
      <w:hyperlink r:id="rId16" w:anchor="P39" w:history="1">
        <w:r w:rsidRPr="00966AB9">
          <w:rPr>
            <w:rFonts w:ascii="Times New Roman" w:hAnsi="Times New Roman"/>
            <w:sz w:val="28"/>
            <w:szCs w:val="28"/>
          </w:rPr>
          <w:t>пункте 1.4</w:t>
        </w:r>
      </w:hyperlink>
      <w:r w:rsidRPr="00966AB9">
        <w:rPr>
          <w:rFonts w:ascii="Times New Roman" w:hAnsi="Times New Roman"/>
          <w:sz w:val="28"/>
          <w:szCs w:val="28"/>
        </w:rPr>
        <w:t xml:space="preserve"> настоящего Порядка, рассчитывает по каждому главному администратору итоговую оценку качества финансового менеджмента.</w:t>
      </w:r>
    </w:p>
    <w:p w14:paraId="6E666CA2" w14:textId="77777777" w:rsidR="00410B9B" w:rsidRPr="00966AB9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966AB9">
        <w:rPr>
          <w:rFonts w:ascii="Times New Roman" w:hAnsi="Times New Roman"/>
          <w:sz w:val="28"/>
          <w:szCs w:val="28"/>
        </w:rPr>
        <w:t>Итоговая оценка и оценка по группе показателей качества финансового менеджмента главного администратора рассчитывается по формуле:</w:t>
      </w:r>
    </w:p>
    <w:p w14:paraId="6A627E42" w14:textId="77777777" w:rsidR="00410B9B" w:rsidRPr="00966AB9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5F928A1C" w14:textId="76A2F8A0" w:rsidR="00410B9B" w:rsidRPr="00966AB9" w:rsidRDefault="00000000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22"/>
          <w:sz w:val="28"/>
          <w:szCs w:val="28"/>
        </w:rPr>
        <w:pict w14:anchorId="52725919">
          <v:shape id="Консультант Плюс" o:spid="_x0000_i1026" type="#_x0000_t75" style="width:112.5pt;height:33pt;visibility:visible;mso-wrap-style:square">
            <v:imagedata r:id="rId17" o:title=""/>
          </v:shape>
        </w:pict>
      </w:r>
    </w:p>
    <w:p w14:paraId="13C92FBD" w14:textId="77777777" w:rsidR="00410B9B" w:rsidRPr="00966AB9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283917CA" w14:textId="77777777" w:rsidR="00410B9B" w:rsidRPr="00966AB9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966AB9">
        <w:rPr>
          <w:rFonts w:ascii="Times New Roman" w:hAnsi="Times New Roman"/>
          <w:sz w:val="28"/>
          <w:szCs w:val="28"/>
        </w:rPr>
        <w:t>где:</w:t>
      </w:r>
    </w:p>
    <w:p w14:paraId="315267B7" w14:textId="77777777" w:rsidR="00410B9B" w:rsidRPr="00966AB9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966AB9">
        <w:rPr>
          <w:rFonts w:ascii="Times New Roman" w:hAnsi="Times New Roman"/>
          <w:sz w:val="28"/>
          <w:szCs w:val="28"/>
        </w:rPr>
        <w:t>P - оценка качества финансового менеджмента соответствующего главного администратора;</w:t>
      </w:r>
    </w:p>
    <w:p w14:paraId="4161AE53" w14:textId="77777777" w:rsidR="00410B9B" w:rsidRPr="00966AB9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66AB9">
        <w:rPr>
          <w:rFonts w:ascii="Times New Roman" w:hAnsi="Times New Roman"/>
          <w:sz w:val="28"/>
          <w:szCs w:val="28"/>
        </w:rPr>
        <w:t>Pj</w:t>
      </w:r>
      <w:proofErr w:type="spellEnd"/>
      <w:r w:rsidRPr="00966AB9">
        <w:rPr>
          <w:rFonts w:ascii="Times New Roman" w:hAnsi="Times New Roman"/>
          <w:sz w:val="28"/>
          <w:szCs w:val="28"/>
        </w:rPr>
        <w:t xml:space="preserve"> - оценка по j-</w:t>
      </w:r>
      <w:proofErr w:type="spellStart"/>
      <w:r w:rsidRPr="00966AB9">
        <w:rPr>
          <w:rFonts w:ascii="Times New Roman" w:hAnsi="Times New Roman"/>
          <w:sz w:val="28"/>
          <w:szCs w:val="28"/>
        </w:rPr>
        <w:t>му</w:t>
      </w:r>
      <w:proofErr w:type="spellEnd"/>
      <w:r w:rsidRPr="00966AB9">
        <w:rPr>
          <w:rFonts w:ascii="Times New Roman" w:hAnsi="Times New Roman"/>
          <w:sz w:val="28"/>
          <w:szCs w:val="28"/>
        </w:rPr>
        <w:t xml:space="preserve"> показателю;</w:t>
      </w:r>
    </w:p>
    <w:p w14:paraId="5B696DA2" w14:textId="77777777" w:rsidR="00410B9B" w:rsidRPr="00966AB9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66AB9">
        <w:rPr>
          <w:rFonts w:ascii="Times New Roman" w:hAnsi="Times New Roman"/>
          <w:sz w:val="28"/>
          <w:szCs w:val="28"/>
        </w:rPr>
        <w:t>Fj</w:t>
      </w:r>
      <w:proofErr w:type="spellEnd"/>
      <w:r w:rsidRPr="00966AB9">
        <w:rPr>
          <w:rFonts w:ascii="Times New Roman" w:hAnsi="Times New Roman"/>
          <w:sz w:val="28"/>
          <w:szCs w:val="28"/>
        </w:rPr>
        <w:t xml:space="preserve"> - вес j-го показателя в сводной оценке;</w:t>
      </w:r>
    </w:p>
    <w:p w14:paraId="769FC4A1" w14:textId="1AC352FD" w:rsidR="00410B9B" w:rsidRPr="00966AB9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966AB9">
        <w:rPr>
          <w:rFonts w:ascii="Times New Roman" w:hAnsi="Times New Roman"/>
          <w:sz w:val="28"/>
          <w:szCs w:val="28"/>
        </w:rPr>
        <w:t xml:space="preserve">n - количество показателей оценки качества финансового менеджмента главного администратора, предусмотренных </w:t>
      </w:r>
      <w:hyperlink r:id="rId18" w:anchor="P105" w:history="1">
        <w:r w:rsidRPr="00966AB9">
          <w:rPr>
            <w:rFonts w:ascii="Times New Roman" w:hAnsi="Times New Roman"/>
            <w:sz w:val="28"/>
            <w:szCs w:val="28"/>
          </w:rPr>
          <w:t>приложени</w:t>
        </w:r>
        <w:r w:rsidR="00966AB9" w:rsidRPr="00966AB9">
          <w:rPr>
            <w:rFonts w:ascii="Times New Roman" w:hAnsi="Times New Roman"/>
            <w:sz w:val="28"/>
            <w:szCs w:val="28"/>
          </w:rPr>
          <w:t>ем</w:t>
        </w:r>
        <w:r w:rsidRPr="00966AB9">
          <w:rPr>
            <w:rFonts w:ascii="Times New Roman" w:hAnsi="Times New Roman"/>
            <w:sz w:val="28"/>
            <w:szCs w:val="28"/>
          </w:rPr>
          <w:t xml:space="preserve"> 1</w:t>
        </w:r>
      </w:hyperlink>
      <w:r w:rsidRPr="00966AB9">
        <w:rPr>
          <w:rFonts w:ascii="Times New Roman" w:hAnsi="Times New Roman"/>
          <w:sz w:val="28"/>
          <w:szCs w:val="28"/>
        </w:rPr>
        <w:t xml:space="preserve"> к настоящему Порядку.</w:t>
      </w:r>
    </w:p>
    <w:p w14:paraId="6A473A17" w14:textId="77777777" w:rsidR="00410B9B" w:rsidRPr="00966AB9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966AB9">
        <w:rPr>
          <w:rFonts w:ascii="Times New Roman" w:hAnsi="Times New Roman"/>
          <w:sz w:val="28"/>
          <w:szCs w:val="28"/>
        </w:rPr>
        <w:t>Максимальная оценка качества финансового менеджмента главного администратора составляет 5 баллов.</w:t>
      </w:r>
    </w:p>
    <w:p w14:paraId="498C69E2" w14:textId="77777777" w:rsidR="00410B9B" w:rsidRPr="00966AB9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966AB9">
        <w:rPr>
          <w:rFonts w:ascii="Times New Roman" w:hAnsi="Times New Roman"/>
          <w:sz w:val="28"/>
          <w:szCs w:val="28"/>
        </w:rPr>
        <w:t>Если показатель не применяется к главному администратору, то вес данного показателя пропорционально распределяется по остальным показателям соответствующего направления оценки качества финансового менеджмента.</w:t>
      </w:r>
    </w:p>
    <w:p w14:paraId="2AC6E1AA" w14:textId="77777777" w:rsidR="00410B9B" w:rsidRPr="00521C04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521C04">
        <w:rPr>
          <w:rFonts w:ascii="Times New Roman" w:hAnsi="Times New Roman"/>
          <w:sz w:val="28"/>
          <w:szCs w:val="28"/>
        </w:rPr>
        <w:t>2.3. В целях расчета значений показателей качества финансового менеджмента при проведении мониторинга:</w:t>
      </w:r>
    </w:p>
    <w:p w14:paraId="2ACBF314" w14:textId="369B5BE5" w:rsidR="00410B9B" w:rsidRPr="00521C04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521C04">
        <w:rPr>
          <w:rFonts w:ascii="Times New Roman" w:hAnsi="Times New Roman"/>
          <w:sz w:val="28"/>
          <w:szCs w:val="28"/>
        </w:rPr>
        <w:t xml:space="preserve">1) главные администраторы представляют в </w:t>
      </w:r>
      <w:r w:rsidR="00521C04" w:rsidRPr="00521C04">
        <w:rPr>
          <w:rFonts w:ascii="Times New Roman" w:hAnsi="Times New Roman"/>
          <w:sz w:val="28"/>
          <w:szCs w:val="28"/>
        </w:rPr>
        <w:t>Финансовое управление</w:t>
      </w:r>
      <w:r w:rsidRPr="00521C04">
        <w:rPr>
          <w:rFonts w:ascii="Times New Roman" w:hAnsi="Times New Roman"/>
          <w:sz w:val="28"/>
          <w:szCs w:val="28"/>
        </w:rPr>
        <w:t xml:space="preserve"> не позднее 1</w:t>
      </w:r>
      <w:r w:rsidR="00521C04" w:rsidRPr="00521C04">
        <w:rPr>
          <w:rFonts w:ascii="Times New Roman" w:hAnsi="Times New Roman"/>
          <w:sz w:val="28"/>
          <w:szCs w:val="28"/>
        </w:rPr>
        <w:t xml:space="preserve"> апреля</w:t>
      </w:r>
      <w:r w:rsidRPr="00521C04">
        <w:rPr>
          <w:rFonts w:ascii="Times New Roman" w:hAnsi="Times New Roman"/>
          <w:sz w:val="28"/>
          <w:szCs w:val="28"/>
        </w:rPr>
        <w:t xml:space="preserve"> текущего финансового года:</w:t>
      </w:r>
    </w:p>
    <w:p w14:paraId="6D390235" w14:textId="7391ACB4" w:rsidR="00410B9B" w:rsidRPr="00521C04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521C04">
        <w:rPr>
          <w:rFonts w:ascii="Times New Roman" w:hAnsi="Times New Roman"/>
          <w:sz w:val="28"/>
          <w:szCs w:val="28"/>
        </w:rPr>
        <w:t xml:space="preserve">показатели для расчета балльной оценки качества финансового менеджмента в соответствии с </w:t>
      </w:r>
      <w:hyperlink r:id="rId19" w:anchor="P550" w:history="1">
        <w:r w:rsidRPr="00521C04">
          <w:rPr>
            <w:rFonts w:ascii="Times New Roman" w:hAnsi="Times New Roman"/>
            <w:sz w:val="28"/>
            <w:szCs w:val="28"/>
          </w:rPr>
          <w:t>приложени</w:t>
        </w:r>
        <w:r w:rsidR="00521C04" w:rsidRPr="00521C04">
          <w:rPr>
            <w:rFonts w:ascii="Times New Roman" w:hAnsi="Times New Roman"/>
            <w:sz w:val="28"/>
            <w:szCs w:val="28"/>
          </w:rPr>
          <w:t>ем</w:t>
        </w:r>
        <w:r w:rsidRPr="00521C04">
          <w:rPr>
            <w:rFonts w:ascii="Times New Roman" w:hAnsi="Times New Roman"/>
            <w:sz w:val="28"/>
            <w:szCs w:val="28"/>
          </w:rPr>
          <w:t xml:space="preserve"> </w:t>
        </w:r>
      </w:hyperlink>
      <w:hyperlink r:id="rId20" w:anchor="P701" w:history="1">
        <w:r w:rsidR="00521C04" w:rsidRPr="00521C04">
          <w:rPr>
            <w:rFonts w:ascii="Times New Roman" w:hAnsi="Times New Roman"/>
            <w:sz w:val="28"/>
            <w:szCs w:val="28"/>
          </w:rPr>
          <w:t>2</w:t>
        </w:r>
      </w:hyperlink>
      <w:r w:rsidRPr="00521C04">
        <w:rPr>
          <w:rFonts w:ascii="Times New Roman" w:hAnsi="Times New Roman"/>
          <w:sz w:val="28"/>
          <w:szCs w:val="28"/>
        </w:rPr>
        <w:t xml:space="preserve"> к настоящему Порядку;</w:t>
      </w:r>
    </w:p>
    <w:p w14:paraId="5FC8A6C6" w14:textId="45029998" w:rsidR="00410B9B" w:rsidRPr="00521C04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521C04">
        <w:rPr>
          <w:rFonts w:ascii="Times New Roman" w:hAnsi="Times New Roman"/>
          <w:sz w:val="28"/>
          <w:szCs w:val="28"/>
        </w:rPr>
        <w:lastRenderedPageBreak/>
        <w:t xml:space="preserve">копии представлений, предписаний, уведомлений о применении бюджетных мер принуждения, направленных главному администратору по результатам проверок по внутреннему и внешнему </w:t>
      </w:r>
      <w:r w:rsidR="00521C04" w:rsidRPr="00521C04">
        <w:rPr>
          <w:rFonts w:ascii="Times New Roman" w:hAnsi="Times New Roman"/>
          <w:sz w:val="28"/>
          <w:szCs w:val="28"/>
        </w:rPr>
        <w:t xml:space="preserve">муниципальному </w:t>
      </w:r>
      <w:r w:rsidRPr="00521C04">
        <w:rPr>
          <w:rFonts w:ascii="Times New Roman" w:hAnsi="Times New Roman"/>
          <w:sz w:val="28"/>
          <w:szCs w:val="28"/>
        </w:rPr>
        <w:t>финансовому контролю;</w:t>
      </w:r>
    </w:p>
    <w:p w14:paraId="2FB2D318" w14:textId="77777777" w:rsidR="00410B9B" w:rsidRPr="00521C04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521C04">
        <w:rPr>
          <w:rFonts w:ascii="Times New Roman" w:hAnsi="Times New Roman"/>
          <w:sz w:val="28"/>
          <w:szCs w:val="28"/>
        </w:rPr>
        <w:t>копии ведомственных (внутренних) актов, обеспечивающих организацию внутреннего финансового аудита;</w:t>
      </w:r>
    </w:p>
    <w:p w14:paraId="7A591F66" w14:textId="2616B3DA" w:rsidR="00410B9B" w:rsidRPr="00686093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686093">
        <w:rPr>
          <w:rFonts w:ascii="Times New Roman" w:hAnsi="Times New Roman"/>
          <w:sz w:val="28"/>
          <w:szCs w:val="28"/>
        </w:rPr>
        <w:t xml:space="preserve">2) </w:t>
      </w:r>
      <w:r w:rsidR="00521C04" w:rsidRPr="00686093">
        <w:rPr>
          <w:rFonts w:ascii="Times New Roman" w:hAnsi="Times New Roman"/>
          <w:sz w:val="28"/>
          <w:szCs w:val="28"/>
        </w:rPr>
        <w:t>Финансовое управление</w:t>
      </w:r>
      <w:r w:rsidRPr="00686093">
        <w:rPr>
          <w:rFonts w:ascii="Times New Roman" w:hAnsi="Times New Roman"/>
          <w:sz w:val="28"/>
          <w:szCs w:val="28"/>
        </w:rPr>
        <w:t xml:space="preserve"> вправе запрашивать информацию в Управлении Федерального казначейства по Псковской области и Счетной палате Псковской области в сроки и по форме, определенные по согласованию с указанными органами.</w:t>
      </w:r>
    </w:p>
    <w:p w14:paraId="48168A89" w14:textId="4AC3200B" w:rsidR="00410B9B" w:rsidRPr="00686093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686093">
        <w:rPr>
          <w:rFonts w:ascii="Times New Roman" w:hAnsi="Times New Roman"/>
          <w:sz w:val="28"/>
          <w:szCs w:val="28"/>
        </w:rPr>
        <w:t xml:space="preserve">2.4. </w:t>
      </w:r>
      <w:r w:rsidR="00686093" w:rsidRPr="00686093">
        <w:rPr>
          <w:rFonts w:ascii="Times New Roman" w:hAnsi="Times New Roman"/>
          <w:sz w:val="28"/>
          <w:szCs w:val="28"/>
        </w:rPr>
        <w:t>Финансовое управление</w:t>
      </w:r>
      <w:r w:rsidRPr="00686093">
        <w:rPr>
          <w:rFonts w:ascii="Times New Roman" w:hAnsi="Times New Roman"/>
          <w:sz w:val="28"/>
          <w:szCs w:val="28"/>
        </w:rPr>
        <w:t xml:space="preserve"> проводит анализ итоговых значений показателей качества финансового менеджмента, рассчитанных по каждому главному администратору, путем определения отклонений от целевых значений каждого показателя качества финансового менеджмента.</w:t>
      </w:r>
    </w:p>
    <w:p w14:paraId="23CD74A0" w14:textId="77777777" w:rsidR="00410B9B" w:rsidRPr="00686093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42BC543A" w14:textId="4447B0CD" w:rsidR="00410B9B" w:rsidRPr="00686093" w:rsidRDefault="00410B9B" w:rsidP="00686093">
      <w:pPr>
        <w:widowControl w:val="0"/>
        <w:autoSpaceDE w:val="0"/>
        <w:autoSpaceDN w:val="0"/>
        <w:spacing w:after="0" w:line="240" w:lineRule="atLeast"/>
        <w:ind w:firstLine="53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86093">
        <w:rPr>
          <w:rFonts w:ascii="Times New Roman" w:hAnsi="Times New Roman"/>
          <w:b/>
          <w:sz w:val="28"/>
          <w:szCs w:val="28"/>
        </w:rPr>
        <w:t xml:space="preserve">III. </w:t>
      </w:r>
      <w:r w:rsidR="00686093" w:rsidRPr="00686093">
        <w:rPr>
          <w:rFonts w:ascii="Times New Roman" w:hAnsi="Times New Roman"/>
          <w:b/>
          <w:sz w:val="28"/>
          <w:szCs w:val="28"/>
        </w:rPr>
        <w:t>Формирование и представление отчета о результатах мониторинга, использование сведений, содержащихся в отчете</w:t>
      </w:r>
    </w:p>
    <w:p w14:paraId="4DF80518" w14:textId="77777777" w:rsidR="00410B9B" w:rsidRPr="00686093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3EE84342" w14:textId="322537D4" w:rsidR="00410B9B" w:rsidRPr="00686093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686093">
        <w:rPr>
          <w:rFonts w:ascii="Times New Roman" w:hAnsi="Times New Roman"/>
          <w:sz w:val="28"/>
          <w:szCs w:val="28"/>
        </w:rPr>
        <w:t xml:space="preserve">3.1. На основании данных расчета показателей качества финансового менеджмента </w:t>
      </w:r>
      <w:r w:rsidR="00686093" w:rsidRPr="00686093">
        <w:rPr>
          <w:rFonts w:ascii="Times New Roman" w:hAnsi="Times New Roman"/>
          <w:sz w:val="28"/>
          <w:szCs w:val="28"/>
        </w:rPr>
        <w:t>Финансовое управление</w:t>
      </w:r>
      <w:r w:rsidRPr="00686093">
        <w:rPr>
          <w:rFonts w:ascii="Times New Roman" w:hAnsi="Times New Roman"/>
          <w:sz w:val="28"/>
          <w:szCs w:val="28"/>
        </w:rPr>
        <w:t xml:space="preserve"> формирует </w:t>
      </w:r>
      <w:hyperlink r:id="rId21" w:anchor="P777" w:history="1">
        <w:r w:rsidRPr="00686093">
          <w:rPr>
            <w:rFonts w:ascii="Times New Roman" w:hAnsi="Times New Roman"/>
            <w:sz w:val="28"/>
            <w:szCs w:val="28"/>
          </w:rPr>
          <w:t>отчет</w:t>
        </w:r>
      </w:hyperlink>
      <w:r w:rsidRPr="00686093">
        <w:rPr>
          <w:rFonts w:ascii="Times New Roman" w:hAnsi="Times New Roman"/>
          <w:sz w:val="28"/>
          <w:szCs w:val="28"/>
        </w:rPr>
        <w:t xml:space="preserve"> о результатах мониторинга и направляет его в адрес </w:t>
      </w:r>
      <w:r w:rsidR="00686093" w:rsidRPr="00686093">
        <w:rPr>
          <w:rFonts w:ascii="Times New Roman" w:hAnsi="Times New Roman"/>
          <w:sz w:val="28"/>
          <w:szCs w:val="28"/>
        </w:rPr>
        <w:t>Главы Невельского муниципального округа</w:t>
      </w:r>
      <w:r w:rsidRPr="00686093">
        <w:rPr>
          <w:rFonts w:ascii="Times New Roman" w:hAnsi="Times New Roman"/>
          <w:sz w:val="28"/>
          <w:szCs w:val="28"/>
        </w:rPr>
        <w:t xml:space="preserve"> не позднее 5 рабочих дней со дня окончания сроков проведения мониторинга по форме, утвержденной приложением </w:t>
      </w:r>
      <w:r w:rsidR="00686093" w:rsidRPr="00686093">
        <w:rPr>
          <w:rFonts w:ascii="Times New Roman" w:hAnsi="Times New Roman"/>
          <w:sz w:val="28"/>
          <w:szCs w:val="28"/>
        </w:rPr>
        <w:t>3</w:t>
      </w:r>
      <w:r w:rsidRPr="00686093">
        <w:rPr>
          <w:rFonts w:ascii="Times New Roman" w:hAnsi="Times New Roman"/>
          <w:sz w:val="28"/>
          <w:szCs w:val="28"/>
        </w:rPr>
        <w:t xml:space="preserve"> к настоящему Порядку.</w:t>
      </w:r>
    </w:p>
    <w:p w14:paraId="6F691723" w14:textId="77777777" w:rsidR="00410B9B" w:rsidRPr="00686093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686093">
        <w:rPr>
          <w:rFonts w:ascii="Times New Roman" w:hAnsi="Times New Roman"/>
          <w:sz w:val="28"/>
          <w:szCs w:val="28"/>
        </w:rPr>
        <w:t>Отчет о результатах мониторинга содержит значения итоговой оценки качества финансового менеджмента каждого главного администратора, в отношении которого проведен мониторинг.</w:t>
      </w:r>
    </w:p>
    <w:p w14:paraId="2DA98397" w14:textId="202A6AC3" w:rsidR="00410B9B" w:rsidRPr="0046656C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686093">
        <w:rPr>
          <w:rFonts w:ascii="Times New Roman" w:hAnsi="Times New Roman"/>
          <w:sz w:val="28"/>
          <w:szCs w:val="28"/>
        </w:rPr>
        <w:t xml:space="preserve">Результаты мониторинга оценки качества финансового менеджмента размещаются на официальном сайте </w:t>
      </w:r>
      <w:r w:rsidR="00686093">
        <w:rPr>
          <w:rFonts w:ascii="Times New Roman" w:hAnsi="Times New Roman"/>
          <w:sz w:val="28"/>
          <w:szCs w:val="28"/>
        </w:rPr>
        <w:t>муниципального образования Невельский муниципальный округ</w:t>
      </w:r>
      <w:r w:rsidRPr="00686093">
        <w:rPr>
          <w:rFonts w:ascii="Times New Roman" w:hAnsi="Times New Roman"/>
          <w:sz w:val="28"/>
          <w:szCs w:val="28"/>
        </w:rPr>
        <w:t xml:space="preserve"> в информационно-телекоммуникационной </w:t>
      </w:r>
      <w:r w:rsidRPr="0046656C">
        <w:rPr>
          <w:rFonts w:ascii="Times New Roman" w:hAnsi="Times New Roman"/>
          <w:sz w:val="28"/>
          <w:szCs w:val="28"/>
        </w:rPr>
        <w:t xml:space="preserve">сети </w:t>
      </w:r>
      <w:r w:rsidR="00686093" w:rsidRPr="0046656C">
        <w:rPr>
          <w:rFonts w:ascii="Times New Roman" w:hAnsi="Times New Roman"/>
          <w:sz w:val="28"/>
          <w:szCs w:val="28"/>
        </w:rPr>
        <w:t>«</w:t>
      </w:r>
      <w:r w:rsidRPr="0046656C">
        <w:rPr>
          <w:rFonts w:ascii="Times New Roman" w:hAnsi="Times New Roman"/>
          <w:sz w:val="28"/>
          <w:szCs w:val="28"/>
        </w:rPr>
        <w:t>Интернет</w:t>
      </w:r>
      <w:r w:rsidR="00686093" w:rsidRPr="0046656C">
        <w:rPr>
          <w:rFonts w:ascii="Times New Roman" w:hAnsi="Times New Roman"/>
          <w:sz w:val="28"/>
          <w:szCs w:val="28"/>
        </w:rPr>
        <w:t xml:space="preserve">» - </w:t>
      </w:r>
      <w:hyperlink r:id="rId22" w:history="1">
        <w:r w:rsidR="00686093" w:rsidRPr="0046656C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https</w:t>
        </w:r>
        <w:r w:rsidR="00686093" w:rsidRPr="0046656C">
          <w:rPr>
            <w:rStyle w:val="a7"/>
            <w:rFonts w:ascii="Times New Roman" w:hAnsi="Times New Roman"/>
            <w:color w:val="auto"/>
            <w:sz w:val="28"/>
            <w:szCs w:val="28"/>
          </w:rPr>
          <w:t>://</w:t>
        </w:r>
        <w:proofErr w:type="spellStart"/>
        <w:r w:rsidR="00686093" w:rsidRPr="0046656C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admnevel</w:t>
        </w:r>
        <w:proofErr w:type="spellEnd"/>
        <w:r w:rsidR="00686093" w:rsidRPr="0046656C">
          <w:rPr>
            <w:rStyle w:val="a7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686093" w:rsidRPr="0046656C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gosuslugi</w:t>
        </w:r>
        <w:proofErr w:type="spellEnd"/>
        <w:r w:rsidR="00686093" w:rsidRPr="0046656C">
          <w:rPr>
            <w:rStyle w:val="a7"/>
            <w:rFonts w:ascii="Times New Roman" w:hAnsi="Times New Roman"/>
            <w:color w:val="auto"/>
            <w:sz w:val="28"/>
            <w:szCs w:val="28"/>
          </w:rPr>
          <w:t>.</w:t>
        </w:r>
        <w:r w:rsidR="00686093" w:rsidRPr="0046656C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="00686093" w:rsidRPr="0046656C">
        <w:rPr>
          <w:rFonts w:ascii="Times New Roman" w:hAnsi="Times New Roman"/>
          <w:sz w:val="28"/>
          <w:szCs w:val="28"/>
        </w:rPr>
        <w:t>.</w:t>
      </w:r>
    </w:p>
    <w:p w14:paraId="5B2A04A8" w14:textId="29278253" w:rsidR="00410B9B" w:rsidRPr="0046656C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46656C">
        <w:rPr>
          <w:rFonts w:ascii="Times New Roman" w:hAnsi="Times New Roman"/>
          <w:sz w:val="28"/>
          <w:szCs w:val="28"/>
        </w:rPr>
        <w:t xml:space="preserve">3.2. Главные администраторы по результатам мониторинга направляют в </w:t>
      </w:r>
      <w:r w:rsidR="0046656C" w:rsidRPr="0046656C">
        <w:rPr>
          <w:rFonts w:ascii="Times New Roman" w:hAnsi="Times New Roman"/>
          <w:sz w:val="28"/>
          <w:szCs w:val="28"/>
        </w:rPr>
        <w:t>Финансовое управление</w:t>
      </w:r>
      <w:r w:rsidRPr="0046656C">
        <w:rPr>
          <w:rFonts w:ascii="Times New Roman" w:hAnsi="Times New Roman"/>
          <w:sz w:val="28"/>
          <w:szCs w:val="28"/>
        </w:rPr>
        <w:t xml:space="preserve"> </w:t>
      </w:r>
      <w:hyperlink r:id="rId23" w:anchor="P821" w:history="1">
        <w:r w:rsidRPr="0046656C">
          <w:rPr>
            <w:rFonts w:ascii="Times New Roman" w:hAnsi="Times New Roman"/>
            <w:sz w:val="28"/>
            <w:szCs w:val="28"/>
          </w:rPr>
          <w:t>сведения</w:t>
        </w:r>
      </w:hyperlink>
      <w:r w:rsidRPr="0046656C">
        <w:rPr>
          <w:rFonts w:ascii="Times New Roman" w:hAnsi="Times New Roman"/>
          <w:sz w:val="28"/>
          <w:szCs w:val="28"/>
        </w:rPr>
        <w:t xml:space="preserve"> о ходе реализации мер, направленных на повышение качества финансового менеджмента, в соответствии с приложением </w:t>
      </w:r>
      <w:r w:rsidR="0046656C" w:rsidRPr="0046656C">
        <w:rPr>
          <w:rFonts w:ascii="Times New Roman" w:hAnsi="Times New Roman"/>
          <w:sz w:val="28"/>
          <w:szCs w:val="28"/>
        </w:rPr>
        <w:t>4</w:t>
      </w:r>
      <w:r w:rsidRPr="0046656C">
        <w:rPr>
          <w:rFonts w:ascii="Times New Roman" w:hAnsi="Times New Roman"/>
          <w:sz w:val="28"/>
          <w:szCs w:val="28"/>
        </w:rPr>
        <w:t xml:space="preserve"> к настоящему Порядку (далее - Сведения) в месячный срок со дня размещения отчета о результатах мониторинга на официальном сайте </w:t>
      </w:r>
      <w:r w:rsidR="0046656C" w:rsidRPr="0046656C">
        <w:rPr>
          <w:rFonts w:ascii="Times New Roman" w:hAnsi="Times New Roman"/>
          <w:sz w:val="28"/>
          <w:szCs w:val="28"/>
        </w:rPr>
        <w:t>муниципального образования Невельский муниципальный округ в информационно-телекоммуникационной сети «Интернет»</w:t>
      </w:r>
      <w:r w:rsidRPr="0046656C">
        <w:rPr>
          <w:rFonts w:ascii="Times New Roman" w:hAnsi="Times New Roman"/>
          <w:sz w:val="28"/>
          <w:szCs w:val="28"/>
        </w:rPr>
        <w:t>.</w:t>
      </w:r>
    </w:p>
    <w:p w14:paraId="760181D6" w14:textId="77777777" w:rsidR="00410B9B" w:rsidRPr="0046656C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46656C">
        <w:rPr>
          <w:rFonts w:ascii="Times New Roman" w:hAnsi="Times New Roman"/>
          <w:sz w:val="28"/>
          <w:szCs w:val="28"/>
        </w:rPr>
        <w:t>При отсутствии направлений финансового менеджмента, значение оценки по которым отклоняется от целевого значения показателя качества финансового менеджмента в отрицательную сторону более чем на 25%, Сведения не заполняются и не представляются.</w:t>
      </w:r>
    </w:p>
    <w:p w14:paraId="32DEE2A8" w14:textId="77777777" w:rsidR="00410B9B" w:rsidRPr="0046656C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46656C">
        <w:rPr>
          <w:rFonts w:ascii="Times New Roman" w:hAnsi="Times New Roman"/>
          <w:sz w:val="28"/>
          <w:szCs w:val="28"/>
        </w:rPr>
        <w:t>3.3. При заполнении сведений о ходе реализации мер, направленных на повышение качества финансового менеджмента, по каждой группе показателей, значение оценки по которой отклоняется от целевого значения в отрицательную сторону более чем на 25%, должны быть указаны причины отклонения и данные о планируемых (исполняемых) мероприятиях, направленных на обеспечение достижения целевых значений соответствующих групп показателей.</w:t>
      </w:r>
    </w:p>
    <w:p w14:paraId="2BAA20DF" w14:textId="77777777" w:rsidR="00410B9B" w:rsidRPr="0046656C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46656C">
        <w:rPr>
          <w:rFonts w:ascii="Times New Roman" w:hAnsi="Times New Roman"/>
          <w:sz w:val="28"/>
          <w:szCs w:val="28"/>
        </w:rPr>
        <w:lastRenderedPageBreak/>
        <w:t>3.4. Мероприятия, направленные на обеспечение достижения целевых значений показателей качества финансового менеджмента, могут включать:</w:t>
      </w:r>
    </w:p>
    <w:p w14:paraId="38BBDCAF" w14:textId="77777777" w:rsidR="00410B9B" w:rsidRPr="0046656C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46656C">
        <w:rPr>
          <w:rFonts w:ascii="Times New Roman" w:hAnsi="Times New Roman"/>
          <w:sz w:val="28"/>
          <w:szCs w:val="28"/>
        </w:rPr>
        <w:t>1) разработку, актуализацию правовых актов главного администратора, регламентирующих выполнение процедур и операций в рамках финансового менеджмента;</w:t>
      </w:r>
    </w:p>
    <w:p w14:paraId="1A0DFEF7" w14:textId="77777777" w:rsidR="00410B9B" w:rsidRPr="0046656C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46656C">
        <w:rPr>
          <w:rFonts w:ascii="Times New Roman" w:hAnsi="Times New Roman"/>
          <w:sz w:val="28"/>
          <w:szCs w:val="28"/>
        </w:rPr>
        <w:t>2) установление (изменение) в положениях о структурных подразделениях, в должностных регламентах сотрудников главного администратора обязанностей и полномочий по осуществлению процедур и операций в рамках финансового менеджмента;</w:t>
      </w:r>
    </w:p>
    <w:p w14:paraId="25FB17F5" w14:textId="77777777" w:rsidR="00410B9B" w:rsidRPr="0046656C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46656C">
        <w:rPr>
          <w:rFonts w:ascii="Times New Roman" w:hAnsi="Times New Roman"/>
          <w:sz w:val="28"/>
          <w:szCs w:val="28"/>
        </w:rPr>
        <w:t>3) совершенствование информационного взаимодействия между структурными подразделениями (сотрудниками) главного администратора, осуществляемого при выполнении процедур и операций в рамках финансового менеджмента;</w:t>
      </w:r>
    </w:p>
    <w:p w14:paraId="2CD2DDC2" w14:textId="77777777" w:rsidR="00410B9B" w:rsidRPr="0046656C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46656C">
        <w:rPr>
          <w:rFonts w:ascii="Times New Roman" w:hAnsi="Times New Roman"/>
          <w:sz w:val="28"/>
          <w:szCs w:val="28"/>
        </w:rPr>
        <w:t>4) организацию повышения квалификации руководителей структурных подразделений и сотрудников главного администратора, осуществляющих процедуры и операции в рамках финансового менеджмента, и проведения их профессиональной переподготовки.</w:t>
      </w:r>
    </w:p>
    <w:p w14:paraId="30922775" w14:textId="77777777" w:rsidR="00410B9B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2C4323F1" w14:textId="77777777" w:rsidR="0046656C" w:rsidRDefault="0046656C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2A0F7E33" w14:textId="77777777" w:rsidR="0046656C" w:rsidRDefault="0046656C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7093C84E" w14:textId="77777777" w:rsidR="0046656C" w:rsidRDefault="0046656C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23889525" w14:textId="77777777" w:rsidR="0046656C" w:rsidRDefault="0046656C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0DC6C619" w14:textId="77777777" w:rsidR="0046656C" w:rsidRDefault="0046656C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2C8C1C85" w14:textId="77777777" w:rsidR="0046656C" w:rsidRDefault="0046656C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1EF55B43" w14:textId="77777777" w:rsidR="0046656C" w:rsidRPr="00410B9B" w:rsidRDefault="0046656C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72006E05" w14:textId="77777777" w:rsidR="00410B9B" w:rsidRPr="00410B9B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color w:val="FF0000"/>
          <w:szCs w:val="20"/>
        </w:rPr>
      </w:pPr>
    </w:p>
    <w:p w14:paraId="1589B0B4" w14:textId="77777777" w:rsidR="00410B9B" w:rsidRDefault="00410B9B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color w:val="FF0000"/>
          <w:szCs w:val="20"/>
        </w:rPr>
      </w:pPr>
    </w:p>
    <w:p w14:paraId="31C374E0" w14:textId="77777777" w:rsidR="005E39CD" w:rsidRDefault="005E39CD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color w:val="FF0000"/>
          <w:szCs w:val="20"/>
        </w:rPr>
      </w:pPr>
    </w:p>
    <w:p w14:paraId="29CD9612" w14:textId="77777777" w:rsidR="00D07C7E" w:rsidRDefault="00D07C7E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color w:val="FF0000"/>
          <w:szCs w:val="20"/>
        </w:rPr>
      </w:pPr>
    </w:p>
    <w:p w14:paraId="40FD1091" w14:textId="77777777" w:rsidR="00D07C7E" w:rsidRDefault="00D07C7E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color w:val="FF0000"/>
          <w:szCs w:val="20"/>
        </w:rPr>
      </w:pPr>
    </w:p>
    <w:p w14:paraId="65FB98AC" w14:textId="77777777" w:rsidR="00D07C7E" w:rsidRDefault="00D07C7E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color w:val="FF0000"/>
          <w:szCs w:val="20"/>
        </w:rPr>
      </w:pPr>
    </w:p>
    <w:p w14:paraId="71021306" w14:textId="77777777" w:rsidR="00D07C7E" w:rsidRDefault="00D07C7E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color w:val="FF0000"/>
          <w:szCs w:val="20"/>
        </w:rPr>
      </w:pPr>
    </w:p>
    <w:p w14:paraId="6D955883" w14:textId="77777777" w:rsidR="00D07C7E" w:rsidRDefault="00D07C7E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color w:val="FF0000"/>
          <w:szCs w:val="20"/>
        </w:rPr>
      </w:pPr>
    </w:p>
    <w:p w14:paraId="3D464A9F" w14:textId="77777777" w:rsidR="00D07C7E" w:rsidRDefault="00D07C7E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color w:val="FF0000"/>
          <w:szCs w:val="20"/>
        </w:rPr>
      </w:pPr>
    </w:p>
    <w:p w14:paraId="1EC34675" w14:textId="77777777" w:rsidR="00D07C7E" w:rsidRDefault="00D07C7E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color w:val="FF0000"/>
          <w:szCs w:val="20"/>
        </w:rPr>
      </w:pPr>
    </w:p>
    <w:p w14:paraId="00B5D3EB" w14:textId="77777777" w:rsidR="00D07C7E" w:rsidRDefault="00D07C7E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color w:val="FF0000"/>
          <w:szCs w:val="20"/>
        </w:rPr>
      </w:pPr>
    </w:p>
    <w:p w14:paraId="4DB90796" w14:textId="77777777" w:rsidR="00D07C7E" w:rsidRDefault="00D07C7E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color w:val="FF0000"/>
          <w:szCs w:val="20"/>
        </w:rPr>
      </w:pPr>
    </w:p>
    <w:p w14:paraId="1054007C" w14:textId="77777777" w:rsidR="00D07C7E" w:rsidRDefault="00D07C7E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color w:val="FF0000"/>
          <w:szCs w:val="20"/>
        </w:rPr>
      </w:pPr>
    </w:p>
    <w:p w14:paraId="6F085B06" w14:textId="77777777" w:rsidR="00D07C7E" w:rsidRDefault="00D07C7E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color w:val="FF0000"/>
          <w:szCs w:val="20"/>
        </w:rPr>
      </w:pPr>
    </w:p>
    <w:p w14:paraId="3A41ADF6" w14:textId="77777777" w:rsidR="00D07C7E" w:rsidRDefault="00D07C7E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color w:val="FF0000"/>
          <w:szCs w:val="20"/>
        </w:rPr>
      </w:pPr>
    </w:p>
    <w:p w14:paraId="29590148" w14:textId="77777777" w:rsidR="00D07C7E" w:rsidRDefault="00D07C7E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color w:val="FF0000"/>
          <w:szCs w:val="20"/>
        </w:rPr>
      </w:pPr>
    </w:p>
    <w:p w14:paraId="6018AE20" w14:textId="77777777" w:rsidR="00D07C7E" w:rsidRDefault="00D07C7E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color w:val="FF0000"/>
          <w:szCs w:val="20"/>
        </w:rPr>
      </w:pPr>
    </w:p>
    <w:p w14:paraId="11965F76" w14:textId="77777777" w:rsidR="00D07C7E" w:rsidRDefault="00D07C7E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color w:val="FF0000"/>
          <w:szCs w:val="20"/>
        </w:rPr>
      </w:pPr>
    </w:p>
    <w:p w14:paraId="2A87624A" w14:textId="77777777" w:rsidR="00D07C7E" w:rsidRDefault="00D07C7E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color w:val="FF0000"/>
          <w:szCs w:val="20"/>
        </w:rPr>
      </w:pPr>
    </w:p>
    <w:p w14:paraId="760C8DC8" w14:textId="77777777" w:rsidR="00D07C7E" w:rsidRDefault="00D07C7E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color w:val="FF0000"/>
          <w:szCs w:val="20"/>
        </w:rPr>
      </w:pPr>
    </w:p>
    <w:p w14:paraId="48083882" w14:textId="77777777" w:rsidR="005E39CD" w:rsidRDefault="005E39CD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color w:val="FF0000"/>
          <w:szCs w:val="20"/>
        </w:rPr>
      </w:pPr>
    </w:p>
    <w:p w14:paraId="2B0A0D69" w14:textId="77777777" w:rsidR="005E39CD" w:rsidRDefault="005E39CD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color w:val="FF0000"/>
          <w:szCs w:val="20"/>
        </w:rPr>
      </w:pPr>
    </w:p>
    <w:p w14:paraId="174AA39C" w14:textId="77777777" w:rsidR="005E39CD" w:rsidRDefault="005E39CD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color w:val="FF0000"/>
          <w:szCs w:val="20"/>
        </w:rPr>
      </w:pPr>
    </w:p>
    <w:p w14:paraId="52140E1D" w14:textId="77777777" w:rsidR="005E39CD" w:rsidRPr="00410B9B" w:rsidRDefault="005E39CD" w:rsidP="00CC6C94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Times New Roman" w:hAnsi="Times New Roman"/>
          <w:color w:val="FF0000"/>
          <w:szCs w:val="20"/>
        </w:rPr>
      </w:pPr>
    </w:p>
    <w:p w14:paraId="5E4C98AB" w14:textId="77777777" w:rsidR="00410B9B" w:rsidRPr="00410B9B" w:rsidRDefault="00410B9B" w:rsidP="00410B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FF0000"/>
          <w:szCs w:val="20"/>
        </w:rPr>
      </w:pPr>
    </w:p>
    <w:p w14:paraId="3B89C990" w14:textId="77777777" w:rsidR="00410B9B" w:rsidRPr="00410B9B" w:rsidRDefault="00410B9B" w:rsidP="00410B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FF0000"/>
          <w:szCs w:val="20"/>
        </w:rPr>
      </w:pPr>
    </w:p>
    <w:p w14:paraId="5472E542" w14:textId="77777777" w:rsidR="00144AAF" w:rsidRDefault="00144AAF" w:rsidP="00410B9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color w:val="FF0000"/>
          <w:sz w:val="24"/>
          <w:szCs w:val="24"/>
        </w:rPr>
        <w:sectPr w:rsidR="00144AAF" w:rsidSect="004A70B9">
          <w:pgSz w:w="11906" w:h="16838" w:code="9"/>
          <w:pgMar w:top="567" w:right="567" w:bottom="1418" w:left="1418" w:header="567" w:footer="0" w:gutter="0"/>
          <w:cols w:space="720"/>
          <w:noEndnote/>
          <w:titlePg/>
          <w:docGrid w:linePitch="299"/>
        </w:sectPr>
      </w:pPr>
    </w:p>
    <w:p w14:paraId="3006734D" w14:textId="77777777" w:rsidR="00410B9B" w:rsidRPr="00534112" w:rsidRDefault="00410B9B" w:rsidP="00410B9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534112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14:paraId="0F7F0537" w14:textId="77777777" w:rsidR="005E39CD" w:rsidRPr="00534112" w:rsidRDefault="00410B9B" w:rsidP="00410B9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34112">
        <w:rPr>
          <w:rFonts w:ascii="Times New Roman" w:hAnsi="Times New Roman"/>
          <w:sz w:val="24"/>
          <w:szCs w:val="24"/>
        </w:rPr>
        <w:t>к Порядку</w:t>
      </w:r>
      <w:r w:rsidR="005E39CD" w:rsidRPr="00534112">
        <w:rPr>
          <w:rFonts w:ascii="Times New Roman" w:hAnsi="Times New Roman"/>
          <w:sz w:val="24"/>
          <w:szCs w:val="24"/>
        </w:rPr>
        <w:t xml:space="preserve"> </w:t>
      </w:r>
      <w:r w:rsidRPr="00534112">
        <w:rPr>
          <w:rFonts w:ascii="Times New Roman" w:hAnsi="Times New Roman"/>
          <w:sz w:val="24"/>
          <w:szCs w:val="24"/>
        </w:rPr>
        <w:t xml:space="preserve">проведения </w:t>
      </w:r>
      <w:r w:rsidR="005E39CD" w:rsidRPr="00534112">
        <w:rPr>
          <w:rFonts w:ascii="Times New Roman" w:hAnsi="Times New Roman"/>
          <w:sz w:val="24"/>
          <w:szCs w:val="24"/>
        </w:rPr>
        <w:t>Финансовым управлением</w:t>
      </w:r>
    </w:p>
    <w:p w14:paraId="578E9546" w14:textId="6AC12A42" w:rsidR="00410B9B" w:rsidRPr="00534112" w:rsidRDefault="005E39CD" w:rsidP="00410B9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34112">
        <w:rPr>
          <w:rFonts w:ascii="Times New Roman" w:hAnsi="Times New Roman"/>
          <w:sz w:val="24"/>
          <w:szCs w:val="24"/>
        </w:rPr>
        <w:t>Администрации Невельского муниципального округа</w:t>
      </w:r>
    </w:p>
    <w:p w14:paraId="140193C6" w14:textId="77777777" w:rsidR="00410B9B" w:rsidRPr="00534112" w:rsidRDefault="00410B9B" w:rsidP="00410B9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34112">
        <w:rPr>
          <w:rFonts w:ascii="Times New Roman" w:hAnsi="Times New Roman"/>
          <w:sz w:val="24"/>
          <w:szCs w:val="24"/>
        </w:rPr>
        <w:t>мониторинга качества финансового менеджмента,</w:t>
      </w:r>
    </w:p>
    <w:p w14:paraId="796D5E07" w14:textId="77777777" w:rsidR="005E39CD" w:rsidRPr="00534112" w:rsidRDefault="00410B9B" w:rsidP="00410B9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34112">
        <w:rPr>
          <w:rFonts w:ascii="Times New Roman" w:hAnsi="Times New Roman"/>
          <w:sz w:val="24"/>
          <w:szCs w:val="24"/>
        </w:rPr>
        <w:t xml:space="preserve">утвержденному приказом </w:t>
      </w:r>
      <w:r w:rsidR="005E39CD" w:rsidRPr="00534112">
        <w:rPr>
          <w:rFonts w:ascii="Times New Roman" w:hAnsi="Times New Roman"/>
          <w:sz w:val="24"/>
          <w:szCs w:val="24"/>
        </w:rPr>
        <w:t>Финансового управления</w:t>
      </w:r>
    </w:p>
    <w:p w14:paraId="4FA63238" w14:textId="22D8FCF7" w:rsidR="00410B9B" w:rsidRPr="00534112" w:rsidRDefault="005E39CD" w:rsidP="00410B9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34112">
        <w:rPr>
          <w:rFonts w:ascii="Times New Roman" w:hAnsi="Times New Roman"/>
          <w:sz w:val="24"/>
          <w:szCs w:val="24"/>
        </w:rPr>
        <w:t>Администрации Невельского муниципального округа</w:t>
      </w:r>
    </w:p>
    <w:p w14:paraId="35E173CC" w14:textId="700F6CFE" w:rsidR="00410B9B" w:rsidRPr="00534112" w:rsidRDefault="00410B9B" w:rsidP="00410B9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 w:rsidRPr="00534112">
        <w:rPr>
          <w:rFonts w:ascii="Times New Roman" w:hAnsi="Times New Roman"/>
          <w:sz w:val="24"/>
          <w:szCs w:val="24"/>
        </w:rPr>
        <w:t xml:space="preserve">от </w:t>
      </w:r>
      <w:r w:rsidR="005E39CD" w:rsidRPr="00534112">
        <w:rPr>
          <w:rFonts w:ascii="Times New Roman" w:hAnsi="Times New Roman"/>
          <w:sz w:val="24"/>
          <w:szCs w:val="24"/>
          <w:u w:val="single"/>
        </w:rPr>
        <w:t>30.12.2025</w:t>
      </w:r>
      <w:r w:rsidR="005E39CD" w:rsidRPr="00580C15">
        <w:rPr>
          <w:rFonts w:ascii="Times New Roman" w:hAnsi="Times New Roman"/>
          <w:sz w:val="24"/>
          <w:szCs w:val="24"/>
        </w:rPr>
        <w:t xml:space="preserve"> </w:t>
      </w:r>
      <w:r w:rsidR="00580C15" w:rsidRPr="00580C15">
        <w:rPr>
          <w:rFonts w:ascii="Times New Roman" w:hAnsi="Times New Roman"/>
          <w:sz w:val="24"/>
          <w:szCs w:val="24"/>
        </w:rPr>
        <w:t>№</w:t>
      </w:r>
      <w:r w:rsidR="005E39CD" w:rsidRPr="00534112">
        <w:rPr>
          <w:rFonts w:ascii="Times New Roman" w:hAnsi="Times New Roman"/>
          <w:sz w:val="24"/>
          <w:szCs w:val="24"/>
          <w:u w:val="single"/>
        </w:rPr>
        <w:t xml:space="preserve"> 38</w:t>
      </w:r>
    </w:p>
    <w:p w14:paraId="252430B4" w14:textId="77777777" w:rsidR="00410B9B" w:rsidRPr="00534112" w:rsidRDefault="00410B9B" w:rsidP="00410B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6D29D3" w14:textId="77777777" w:rsidR="00410B9B" w:rsidRPr="00534112" w:rsidRDefault="00410B9B" w:rsidP="00410B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2" w:name="P105"/>
      <w:bookmarkEnd w:id="2"/>
      <w:r w:rsidRPr="00534112">
        <w:rPr>
          <w:rFonts w:ascii="Times New Roman" w:hAnsi="Times New Roman"/>
          <w:b/>
          <w:sz w:val="24"/>
          <w:szCs w:val="24"/>
        </w:rPr>
        <w:t>ПРАВИЛА РАСЧЕТА И АНАЛИЗА ЗНАЧЕНИЙ ПОКАЗАТЕЛЕЙ КАЧЕСТВА</w:t>
      </w:r>
    </w:p>
    <w:p w14:paraId="0EEA8BF3" w14:textId="77777777" w:rsidR="00410B9B" w:rsidRPr="00534112" w:rsidRDefault="00410B9B" w:rsidP="00410B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4112">
        <w:rPr>
          <w:rFonts w:ascii="Times New Roman" w:hAnsi="Times New Roman"/>
          <w:b/>
          <w:sz w:val="24"/>
          <w:szCs w:val="24"/>
        </w:rPr>
        <w:t>ФИНАНСОВОГО МЕНЕДЖМЕНТА ГЛАВНЫХ АДМИНИСТРАТОРОВ</w:t>
      </w:r>
    </w:p>
    <w:p w14:paraId="5707AC56" w14:textId="77777777" w:rsidR="00410B9B" w:rsidRPr="007B6C06" w:rsidRDefault="00410B9B" w:rsidP="00410B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52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5"/>
        <w:gridCol w:w="2164"/>
        <w:gridCol w:w="6733"/>
        <w:gridCol w:w="1249"/>
        <w:gridCol w:w="1032"/>
        <w:gridCol w:w="2288"/>
        <w:gridCol w:w="1258"/>
        <w:gridCol w:w="287"/>
        <w:gridCol w:w="144"/>
        <w:gridCol w:w="33"/>
      </w:tblGrid>
      <w:tr w:rsidR="00FA0537" w:rsidRPr="007B6C06" w14:paraId="1A8999CD" w14:textId="77777777" w:rsidTr="006A38C5">
        <w:trPr>
          <w:gridAfter w:val="3"/>
          <w:wAfter w:w="464" w:type="dxa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26AB" w14:textId="77777777" w:rsidR="00410B9B" w:rsidRPr="00534112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112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E3D8B" w14:textId="77777777" w:rsidR="00410B9B" w:rsidRPr="00534112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112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BEC04" w14:textId="77777777" w:rsidR="00410B9B" w:rsidRPr="00534112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112">
              <w:rPr>
                <w:rFonts w:ascii="Times New Roman" w:hAnsi="Times New Roman"/>
                <w:sz w:val="24"/>
                <w:szCs w:val="24"/>
              </w:rPr>
              <w:t>Расчет показателя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A2C38" w14:textId="77777777" w:rsidR="00410B9B" w:rsidRPr="00534112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112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F4739" w14:textId="77777777" w:rsidR="00410B9B" w:rsidRPr="00534112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112">
              <w:rPr>
                <w:rFonts w:ascii="Times New Roman" w:hAnsi="Times New Roman"/>
                <w:sz w:val="24"/>
                <w:szCs w:val="24"/>
              </w:rPr>
              <w:t>Уровень в баллах (</w:t>
            </w:r>
            <w:proofErr w:type="spellStart"/>
            <w:r w:rsidRPr="00534112">
              <w:rPr>
                <w:rFonts w:ascii="Times New Roman" w:hAnsi="Times New Roman"/>
                <w:sz w:val="24"/>
                <w:szCs w:val="24"/>
              </w:rPr>
              <w:t>Pj</w:t>
            </w:r>
            <w:proofErr w:type="spellEnd"/>
            <w:r w:rsidRPr="0053411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C183F" w14:textId="77777777" w:rsidR="00410B9B" w:rsidRPr="00534112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112">
              <w:rPr>
                <w:rFonts w:ascii="Times New Roman" w:hAnsi="Times New Roman"/>
                <w:sz w:val="24"/>
                <w:szCs w:val="24"/>
              </w:rPr>
              <w:t>Комментарий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E7C0" w14:textId="77777777" w:rsidR="00410B9B" w:rsidRPr="00534112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112">
              <w:rPr>
                <w:rFonts w:ascii="Times New Roman" w:hAnsi="Times New Roman"/>
                <w:sz w:val="24"/>
                <w:szCs w:val="24"/>
              </w:rPr>
              <w:t>Вес показателя в сводной оценке (</w:t>
            </w:r>
            <w:proofErr w:type="spellStart"/>
            <w:r w:rsidRPr="00534112">
              <w:rPr>
                <w:rFonts w:ascii="Times New Roman" w:hAnsi="Times New Roman"/>
                <w:sz w:val="24"/>
                <w:szCs w:val="24"/>
              </w:rPr>
              <w:t>Fj</w:t>
            </w:r>
            <w:proofErr w:type="spellEnd"/>
            <w:r w:rsidRPr="0053411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A0537" w:rsidRPr="007B6C06" w14:paraId="6927BCBF" w14:textId="77777777" w:rsidTr="006A38C5">
        <w:trPr>
          <w:gridAfter w:val="3"/>
          <w:wAfter w:w="464" w:type="dxa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E1A47" w14:textId="77777777" w:rsidR="00410B9B" w:rsidRPr="00534112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2D03E" w14:textId="77777777" w:rsidR="00410B9B" w:rsidRPr="00534112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1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B81B6" w14:textId="77777777" w:rsidR="00410B9B" w:rsidRPr="00534112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1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BFCE3" w14:textId="77777777" w:rsidR="00410B9B" w:rsidRPr="00534112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1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14BCE" w14:textId="77777777" w:rsidR="00410B9B" w:rsidRPr="00534112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1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618A4" w14:textId="77777777" w:rsidR="00410B9B" w:rsidRPr="00534112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11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C409E" w14:textId="77777777" w:rsidR="00410B9B" w:rsidRPr="00534112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1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A0537" w:rsidRPr="007B6C06" w14:paraId="1921BAD8" w14:textId="77777777" w:rsidTr="006A38C5">
        <w:trPr>
          <w:gridAfter w:val="1"/>
          <w:wAfter w:w="33" w:type="dxa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0D2F0" w14:textId="77777777" w:rsidR="00410B9B" w:rsidRPr="00534112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411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1C13" w14:textId="4FC35DC2" w:rsidR="00410B9B" w:rsidRPr="00534112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112">
              <w:rPr>
                <w:rFonts w:ascii="Times New Roman" w:hAnsi="Times New Roman"/>
                <w:sz w:val="24"/>
                <w:szCs w:val="24"/>
              </w:rPr>
              <w:t xml:space="preserve">Оценка качества управления доходами </w:t>
            </w:r>
            <w:r w:rsidR="00534112" w:rsidRPr="00534112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Pr="00534112">
              <w:rPr>
                <w:rFonts w:ascii="Times New Roman" w:hAnsi="Times New Roman"/>
                <w:sz w:val="24"/>
                <w:szCs w:val="24"/>
              </w:rPr>
              <w:t xml:space="preserve"> бюджета и финансового планирования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EB68" w14:textId="77777777" w:rsidR="00410B9B" w:rsidRPr="007B6C06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A0537" w:rsidRPr="007B6C06" w14:paraId="15AAB794" w14:textId="77777777" w:rsidTr="006A38C5">
        <w:trPr>
          <w:gridAfter w:val="3"/>
          <w:wAfter w:w="464" w:type="dxa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99D93" w14:textId="77777777" w:rsidR="00410B9B" w:rsidRPr="00534112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11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EF795" w14:textId="77777777" w:rsidR="00410B9B" w:rsidRPr="00534112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112">
              <w:rPr>
                <w:rFonts w:ascii="Times New Roman" w:hAnsi="Times New Roman"/>
                <w:sz w:val="24"/>
                <w:szCs w:val="24"/>
              </w:rPr>
              <w:t>Наличие просроченной дебиторской задолженности по платежам в бюджет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CC72E" w14:textId="77777777" w:rsidR="00410B9B" w:rsidRPr="00534112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112">
              <w:rPr>
                <w:rFonts w:ascii="Times New Roman" w:hAnsi="Times New Roman"/>
                <w:sz w:val="24"/>
                <w:szCs w:val="24"/>
              </w:rPr>
              <w:t>Отсутствие просроченной дебиторской задолженности по платежам в бюджет на конец отчетного периода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DE17" w14:textId="77777777" w:rsidR="00410B9B" w:rsidRPr="00534112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112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02E8" w14:textId="77777777" w:rsidR="00410B9B" w:rsidRPr="00534112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1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3D26" w14:textId="77777777" w:rsidR="00410B9B" w:rsidRPr="00534112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112">
              <w:rPr>
                <w:rFonts w:ascii="Times New Roman" w:hAnsi="Times New Roman"/>
                <w:sz w:val="24"/>
                <w:szCs w:val="24"/>
              </w:rPr>
              <w:t>Показатель отражает качество контроля за полнотой и своевременностью осуществления платежей в бюджет. Негативным считается рост просроченной дебиторской задолженности по платежам в бюджет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9D7E" w14:textId="77777777" w:rsidR="00410B9B" w:rsidRPr="00534112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112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FA0537" w:rsidRPr="007B6C06" w14:paraId="72C5B256" w14:textId="77777777" w:rsidTr="006A38C5">
        <w:trPr>
          <w:gridAfter w:val="3"/>
          <w:wAfter w:w="464" w:type="dxa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6335" w14:textId="77777777" w:rsidR="00410B9B" w:rsidRPr="007B6C06" w:rsidRDefault="00410B9B" w:rsidP="00410B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7DC2B" w14:textId="77777777" w:rsidR="00410B9B" w:rsidRPr="007B6C06" w:rsidRDefault="00410B9B" w:rsidP="00410B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3762" w14:textId="77777777" w:rsidR="00410B9B" w:rsidRPr="00534112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112">
              <w:rPr>
                <w:rFonts w:ascii="Times New Roman" w:hAnsi="Times New Roman"/>
                <w:sz w:val="24"/>
                <w:szCs w:val="24"/>
              </w:rPr>
              <w:t>Снижение просроченной дебиторской задолженности по платежам в бюджет за отчетный период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9BAC" w14:textId="77777777" w:rsidR="00410B9B" w:rsidRPr="007B6C06" w:rsidRDefault="00410B9B" w:rsidP="00410B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BCCA2" w14:textId="77777777" w:rsidR="00410B9B" w:rsidRPr="007B6C06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B6C06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30B4" w14:textId="77777777" w:rsidR="00410B9B" w:rsidRPr="007B6C06" w:rsidRDefault="00410B9B" w:rsidP="00410B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38AA" w14:textId="77777777" w:rsidR="00410B9B" w:rsidRPr="007B6C06" w:rsidRDefault="00410B9B" w:rsidP="00410B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A0537" w:rsidRPr="007B6C06" w14:paraId="24FE9174" w14:textId="77777777" w:rsidTr="006A38C5">
        <w:trPr>
          <w:gridAfter w:val="3"/>
          <w:wAfter w:w="464" w:type="dxa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929E" w14:textId="77777777" w:rsidR="00410B9B" w:rsidRPr="007B6C06" w:rsidRDefault="00410B9B" w:rsidP="00410B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772A" w14:textId="77777777" w:rsidR="00410B9B" w:rsidRPr="007B6C06" w:rsidRDefault="00410B9B" w:rsidP="00410B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4FD6" w14:textId="77777777" w:rsidR="00410B9B" w:rsidRPr="00534112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112">
              <w:rPr>
                <w:rFonts w:ascii="Times New Roman" w:hAnsi="Times New Roman"/>
                <w:sz w:val="24"/>
                <w:szCs w:val="24"/>
              </w:rPr>
              <w:t>Прирост просроченной дебиторской задолженности по платежам в бюджет за отчетный период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ACD1" w14:textId="77777777" w:rsidR="00410B9B" w:rsidRPr="007B6C06" w:rsidRDefault="00410B9B" w:rsidP="00410B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B33B" w14:textId="77777777" w:rsidR="00410B9B" w:rsidRPr="007B6C06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B6C06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A816" w14:textId="77777777" w:rsidR="00410B9B" w:rsidRPr="007B6C06" w:rsidRDefault="00410B9B" w:rsidP="00410B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E4308" w14:textId="77777777" w:rsidR="00410B9B" w:rsidRPr="007B6C06" w:rsidRDefault="00410B9B" w:rsidP="00410B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A38C5" w:rsidRPr="006A38C5" w14:paraId="731D90BC" w14:textId="77777777" w:rsidTr="006A38C5">
        <w:trPr>
          <w:gridAfter w:val="3"/>
          <w:wAfter w:w="464" w:type="dxa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D93E" w14:textId="77777777" w:rsidR="00410B9B" w:rsidRPr="006A38C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C5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11204" w14:textId="77777777" w:rsidR="00410B9B" w:rsidRPr="006A38C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8C5">
              <w:rPr>
                <w:rFonts w:ascii="Times New Roman" w:hAnsi="Times New Roman"/>
                <w:sz w:val="24"/>
                <w:szCs w:val="24"/>
              </w:rPr>
              <w:t xml:space="preserve">Качество методики прогнозирования поступлений </w:t>
            </w:r>
            <w:r w:rsidRPr="006A38C5">
              <w:rPr>
                <w:rFonts w:ascii="Times New Roman" w:hAnsi="Times New Roman"/>
                <w:sz w:val="24"/>
                <w:szCs w:val="24"/>
              </w:rPr>
              <w:lastRenderedPageBreak/>
              <w:t>доходов в бюджет (далее - методика прогнозирования)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EBE9" w14:textId="77777777" w:rsidR="00410B9B" w:rsidRPr="006A38C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8C5">
              <w:rPr>
                <w:rFonts w:ascii="Times New Roman" w:hAnsi="Times New Roman"/>
                <w:sz w:val="24"/>
                <w:szCs w:val="24"/>
              </w:rPr>
              <w:lastRenderedPageBreak/>
              <w:t>Если методика прогнозирования поступления доходов в бюджет по состоянию на 31 декабря отчетного года не требует доработки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315EC" w14:textId="77777777" w:rsidR="00410B9B" w:rsidRPr="006A38C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CD520" w14:textId="77777777" w:rsidR="00410B9B" w:rsidRPr="006A38C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1707" w14:textId="77777777" w:rsidR="00410B9B" w:rsidRPr="006A38C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8C5">
              <w:rPr>
                <w:rFonts w:ascii="Times New Roman" w:hAnsi="Times New Roman"/>
                <w:sz w:val="24"/>
                <w:szCs w:val="24"/>
              </w:rPr>
              <w:t xml:space="preserve">Показатель отражает соблюдение требований </w:t>
            </w:r>
            <w:hyperlink r:id="rId24" w:history="1">
              <w:r w:rsidRPr="006A38C5">
                <w:rPr>
                  <w:rFonts w:ascii="Times New Roman" w:hAnsi="Times New Roman"/>
                  <w:sz w:val="24"/>
                  <w:szCs w:val="24"/>
                </w:rPr>
                <w:t>постановления</w:t>
              </w:r>
            </w:hyperlink>
            <w:r w:rsidRPr="006A38C5">
              <w:rPr>
                <w:rFonts w:ascii="Times New Roman" w:hAnsi="Times New Roman"/>
                <w:sz w:val="24"/>
                <w:szCs w:val="24"/>
              </w:rPr>
              <w:t xml:space="preserve"> Правительства РФ от 23.06.2016 N 574 "Об общих требованиях к методике прогнозирования поступлений доходов в бюджеты бюджетной системы РФ" по состоянию на 31 декабря отчетного года.</w:t>
            </w:r>
          </w:p>
          <w:p w14:paraId="30851853" w14:textId="77777777" w:rsidR="00410B9B" w:rsidRPr="006A38C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8C5">
              <w:rPr>
                <w:rFonts w:ascii="Times New Roman" w:hAnsi="Times New Roman"/>
                <w:sz w:val="24"/>
                <w:szCs w:val="24"/>
              </w:rPr>
              <w:t xml:space="preserve">Соответствие утвержденной методики прогнозирования поступлений доходов в бюджет требованиям </w:t>
            </w:r>
            <w:hyperlink r:id="rId25" w:history="1">
              <w:r w:rsidRPr="006A38C5">
                <w:rPr>
                  <w:rFonts w:ascii="Times New Roman" w:hAnsi="Times New Roman"/>
                  <w:sz w:val="24"/>
                  <w:szCs w:val="24"/>
                </w:rPr>
                <w:t>постановления</w:t>
              </w:r>
            </w:hyperlink>
            <w:r w:rsidRPr="006A38C5">
              <w:rPr>
                <w:rFonts w:ascii="Times New Roman" w:hAnsi="Times New Roman"/>
                <w:sz w:val="24"/>
                <w:szCs w:val="24"/>
              </w:rPr>
              <w:t xml:space="preserve"> N 574 свидетельствует о надлежащем выполнении главным администратором бюджетных полномочий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2E524" w14:textId="77777777" w:rsidR="00410B9B" w:rsidRPr="006A38C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C5">
              <w:rPr>
                <w:rFonts w:ascii="Times New Roman" w:hAnsi="Times New Roman"/>
                <w:sz w:val="24"/>
                <w:szCs w:val="24"/>
              </w:rPr>
              <w:lastRenderedPageBreak/>
              <w:t>0,05</w:t>
            </w:r>
          </w:p>
        </w:tc>
      </w:tr>
      <w:tr w:rsidR="006A38C5" w:rsidRPr="006A38C5" w14:paraId="7CC507BE" w14:textId="77777777" w:rsidTr="006A38C5">
        <w:trPr>
          <w:gridAfter w:val="3"/>
          <w:wAfter w:w="464" w:type="dxa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6379" w14:textId="77777777" w:rsidR="00410B9B" w:rsidRPr="006A38C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F771" w14:textId="77777777" w:rsidR="00410B9B" w:rsidRPr="006A38C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B85C3" w14:textId="77777777" w:rsidR="00410B9B" w:rsidRPr="006A38C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8C5">
              <w:rPr>
                <w:rFonts w:ascii="Times New Roman" w:hAnsi="Times New Roman"/>
                <w:sz w:val="24"/>
                <w:szCs w:val="24"/>
              </w:rPr>
              <w:t>Если методика прогнозирования по состоянию на 31 декабря отчетного года требует доработки по причинам, не затрагивающим алгоритмы прогнозирования доходов и полноту видов (подвидов) доходов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7045" w14:textId="77777777" w:rsidR="00410B9B" w:rsidRPr="006A38C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C628" w14:textId="77777777" w:rsidR="00410B9B" w:rsidRPr="006A38C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C420" w14:textId="77777777" w:rsidR="00410B9B" w:rsidRPr="006A38C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C011" w14:textId="77777777" w:rsidR="00410B9B" w:rsidRPr="006A38C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8C5" w:rsidRPr="006A38C5" w14:paraId="750DE6EC" w14:textId="77777777" w:rsidTr="006A38C5">
        <w:trPr>
          <w:gridAfter w:val="3"/>
          <w:wAfter w:w="464" w:type="dxa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ED60" w14:textId="77777777" w:rsidR="00410B9B" w:rsidRPr="006A38C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3E56" w14:textId="77777777" w:rsidR="00410B9B" w:rsidRPr="006A38C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D4781" w14:textId="77777777" w:rsidR="00410B9B" w:rsidRPr="006A38C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8C5">
              <w:rPr>
                <w:rFonts w:ascii="Times New Roman" w:hAnsi="Times New Roman"/>
                <w:sz w:val="24"/>
                <w:szCs w:val="24"/>
              </w:rPr>
              <w:t>Если методика прогнозирования поступлений доходов в бюджет по состоянию на 31 декабря отчетного года не утверждена или требует доработки по причинам, затрагивающим алгоритмы прогнозирования доходов и (или) полноту видов (подвидов) доходов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E6AB" w14:textId="77777777" w:rsidR="00410B9B" w:rsidRPr="006A38C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A20E9" w14:textId="77777777" w:rsidR="00410B9B" w:rsidRPr="006A38C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D6EF9" w14:textId="77777777" w:rsidR="00410B9B" w:rsidRPr="006A38C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289D" w14:textId="77777777" w:rsidR="00410B9B" w:rsidRPr="006A38C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8C5" w:rsidRPr="006A38C5" w14:paraId="0E47CB95" w14:textId="77777777" w:rsidTr="006A38C5">
        <w:trPr>
          <w:gridAfter w:val="3"/>
          <w:wAfter w:w="464" w:type="dxa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0EE69" w14:textId="77777777" w:rsidR="00410B9B" w:rsidRPr="006A38C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C5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0397" w14:textId="77777777" w:rsidR="00410B9B" w:rsidRPr="006A38C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8C5">
              <w:rPr>
                <w:rFonts w:ascii="Times New Roman" w:hAnsi="Times New Roman"/>
                <w:sz w:val="24"/>
                <w:szCs w:val="24"/>
              </w:rPr>
              <w:t>Динамика объема дебиторской задолженности по доходам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1A2B5" w14:textId="77777777" w:rsidR="00410B9B" w:rsidRPr="006A38C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8C5">
              <w:rPr>
                <w:rFonts w:ascii="Times New Roman" w:hAnsi="Times New Roman"/>
                <w:sz w:val="24"/>
                <w:szCs w:val="24"/>
              </w:rPr>
              <w:t>D - объем дебиторской задолженности по состоянию на 1 число месяца, следующего за отчетным периодом</w:t>
            </w:r>
          </w:p>
          <w:p w14:paraId="290BAE21" w14:textId="77777777" w:rsidR="00410B9B" w:rsidRPr="006A38C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8C5">
              <w:rPr>
                <w:rFonts w:ascii="Times New Roman" w:hAnsi="Times New Roman"/>
                <w:sz w:val="24"/>
                <w:szCs w:val="24"/>
              </w:rPr>
              <w:t>D</w:t>
            </w:r>
            <w:r w:rsidRPr="006A38C5">
              <w:rPr>
                <w:rFonts w:ascii="Times New Roman" w:hAnsi="Times New Roman"/>
                <w:sz w:val="24"/>
                <w:szCs w:val="24"/>
                <w:vertAlign w:val="subscript"/>
              </w:rPr>
              <w:t>0</w:t>
            </w:r>
            <w:r w:rsidRPr="006A38C5">
              <w:rPr>
                <w:rFonts w:ascii="Times New Roman" w:hAnsi="Times New Roman"/>
                <w:sz w:val="24"/>
                <w:szCs w:val="24"/>
              </w:rPr>
              <w:t xml:space="preserve"> - объем дебиторской задолженности по состоянию на начало отчетного периода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008E" w14:textId="77777777" w:rsidR="00410B9B" w:rsidRPr="006A38C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C5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15E3" w14:textId="77777777" w:rsidR="00410B9B" w:rsidRPr="006A38C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2782F" w14:textId="3CCA6C8E" w:rsidR="00410B9B" w:rsidRPr="006A38C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8C5">
              <w:rPr>
                <w:rFonts w:ascii="Times New Roman" w:hAnsi="Times New Roman"/>
                <w:sz w:val="24"/>
                <w:szCs w:val="24"/>
              </w:rPr>
              <w:t xml:space="preserve">Показатель отражает качество работы по взысканию и недопущению образования </w:t>
            </w:r>
            <w:r w:rsidRPr="006A38C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дебиторской задолженности по доходам </w:t>
            </w:r>
            <w:r w:rsidR="006A38C5" w:rsidRPr="006A38C5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Pr="006A38C5">
              <w:rPr>
                <w:rFonts w:ascii="Times New Roman" w:hAnsi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914B" w14:textId="77777777" w:rsidR="00410B9B" w:rsidRPr="006A38C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C5">
              <w:rPr>
                <w:rFonts w:ascii="Times New Roman" w:hAnsi="Times New Roman"/>
                <w:sz w:val="24"/>
                <w:szCs w:val="24"/>
              </w:rPr>
              <w:lastRenderedPageBreak/>
              <w:t>0,05</w:t>
            </w:r>
          </w:p>
        </w:tc>
      </w:tr>
      <w:tr w:rsidR="006A38C5" w:rsidRPr="006A38C5" w14:paraId="2C6B9CC8" w14:textId="77777777" w:rsidTr="006A38C5">
        <w:trPr>
          <w:gridAfter w:val="3"/>
          <w:wAfter w:w="464" w:type="dxa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C4CE" w14:textId="77777777" w:rsidR="00410B9B" w:rsidRPr="006A38C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FFD15" w14:textId="77777777" w:rsidR="00410B9B" w:rsidRPr="006A38C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FE5A" w14:textId="77777777" w:rsidR="00410B9B" w:rsidRPr="006A38C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8C5">
              <w:rPr>
                <w:rFonts w:ascii="Times New Roman" w:hAnsi="Times New Roman"/>
                <w:sz w:val="24"/>
                <w:szCs w:val="24"/>
              </w:rPr>
              <w:t>Если D = 0, D &lt;= D</w:t>
            </w:r>
            <w:r w:rsidRPr="006A38C5">
              <w:rPr>
                <w:rFonts w:ascii="Times New Roman" w:hAnsi="Times New Roman"/>
                <w:sz w:val="24"/>
                <w:szCs w:val="24"/>
                <w:vertAlign w:val="subscript"/>
              </w:rPr>
              <w:t>0</w:t>
            </w:r>
            <w:r w:rsidRPr="006A38C5">
              <w:rPr>
                <w:rFonts w:ascii="Times New Roman" w:hAnsi="Times New Roman"/>
                <w:sz w:val="24"/>
                <w:szCs w:val="24"/>
              </w:rPr>
              <w:t xml:space="preserve"> или D &gt; 0, D &lt; D</w:t>
            </w:r>
            <w:r w:rsidRPr="006A38C5">
              <w:rPr>
                <w:rFonts w:ascii="Times New Roman" w:hAnsi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66F80" w14:textId="77777777" w:rsidR="00410B9B" w:rsidRPr="006A38C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0732A" w14:textId="77777777" w:rsidR="00410B9B" w:rsidRPr="006A38C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0127" w14:textId="77777777" w:rsidR="00410B9B" w:rsidRPr="006A38C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C086B" w14:textId="77777777" w:rsidR="00410B9B" w:rsidRPr="006A38C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8C5" w:rsidRPr="006A38C5" w14:paraId="7DB28ED0" w14:textId="77777777" w:rsidTr="006A38C5">
        <w:trPr>
          <w:gridAfter w:val="3"/>
          <w:wAfter w:w="464" w:type="dxa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A6911" w14:textId="77777777" w:rsidR="00410B9B" w:rsidRPr="006A38C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84CD" w14:textId="77777777" w:rsidR="00410B9B" w:rsidRPr="006A38C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C54DC" w14:textId="77777777" w:rsidR="00410B9B" w:rsidRPr="006A38C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8C5">
              <w:rPr>
                <w:rFonts w:ascii="Times New Roman" w:hAnsi="Times New Roman"/>
                <w:sz w:val="24"/>
                <w:szCs w:val="24"/>
              </w:rPr>
              <w:t>Если D &gt; 0, D = D</w:t>
            </w:r>
            <w:r w:rsidRPr="006A38C5">
              <w:rPr>
                <w:rFonts w:ascii="Times New Roman" w:hAnsi="Times New Roman"/>
                <w:sz w:val="24"/>
                <w:szCs w:val="24"/>
                <w:vertAlign w:val="subscript"/>
              </w:rPr>
              <w:t>0</w:t>
            </w:r>
            <w:r w:rsidRPr="006A38C5">
              <w:rPr>
                <w:rFonts w:ascii="Times New Roman" w:hAnsi="Times New Roman"/>
                <w:sz w:val="24"/>
                <w:szCs w:val="24"/>
              </w:rPr>
              <w:t xml:space="preserve"> или D &gt; 0, D &gt; D</w:t>
            </w:r>
            <w:r w:rsidRPr="006A38C5">
              <w:rPr>
                <w:rFonts w:ascii="Times New Roman" w:hAnsi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5217" w14:textId="77777777" w:rsidR="00410B9B" w:rsidRPr="006A38C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A11D9" w14:textId="77777777" w:rsidR="00410B9B" w:rsidRPr="006A38C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9556" w14:textId="77777777" w:rsidR="00410B9B" w:rsidRPr="006A38C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E67A" w14:textId="77777777" w:rsidR="00410B9B" w:rsidRPr="006A38C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8C5" w:rsidRPr="006A38C5" w14:paraId="750F8E77" w14:textId="77777777" w:rsidTr="006A38C5">
        <w:trPr>
          <w:gridAfter w:val="3"/>
          <w:wAfter w:w="464" w:type="dxa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DC01E" w14:textId="77777777" w:rsidR="00410B9B" w:rsidRPr="006A38C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C5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10CB" w14:textId="77777777" w:rsidR="00410B9B" w:rsidRPr="006A38C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8C5">
              <w:rPr>
                <w:rFonts w:ascii="Times New Roman" w:hAnsi="Times New Roman"/>
                <w:sz w:val="24"/>
                <w:szCs w:val="24"/>
              </w:rPr>
              <w:t>Качество управления сомнительной дебиторской задолженности по доходам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12A0A" w14:textId="77777777" w:rsidR="00410B9B" w:rsidRPr="006A38C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38C5">
              <w:rPr>
                <w:rFonts w:ascii="Times New Roman" w:hAnsi="Times New Roman"/>
                <w:sz w:val="24"/>
                <w:szCs w:val="24"/>
              </w:rPr>
              <w:t>D</w:t>
            </w:r>
            <w:r w:rsidRPr="006A38C5">
              <w:rPr>
                <w:rFonts w:ascii="Times New Roman" w:hAnsi="Times New Roman"/>
                <w:sz w:val="24"/>
                <w:szCs w:val="24"/>
                <w:vertAlign w:val="subscript"/>
              </w:rPr>
              <w:t>s</w:t>
            </w:r>
            <w:proofErr w:type="spellEnd"/>
            <w:r w:rsidRPr="006A38C5">
              <w:rPr>
                <w:rFonts w:ascii="Times New Roman" w:hAnsi="Times New Roman"/>
                <w:sz w:val="24"/>
                <w:szCs w:val="24"/>
              </w:rPr>
              <w:t xml:space="preserve"> - объем сомнительной дебиторской задолженности по состоянию на 1 число месяца, следующего за отчетным периодом</w:t>
            </w:r>
          </w:p>
          <w:p w14:paraId="7E66A9DB" w14:textId="77777777" w:rsidR="00410B9B" w:rsidRPr="006A38C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38C5">
              <w:rPr>
                <w:rFonts w:ascii="Times New Roman" w:hAnsi="Times New Roman"/>
                <w:sz w:val="24"/>
                <w:szCs w:val="24"/>
              </w:rPr>
              <w:t>D</w:t>
            </w:r>
            <w:r w:rsidRPr="006A38C5">
              <w:rPr>
                <w:rFonts w:ascii="Times New Roman" w:hAnsi="Times New Roman"/>
                <w:sz w:val="24"/>
                <w:szCs w:val="24"/>
                <w:vertAlign w:val="subscript"/>
              </w:rPr>
              <w:t>so</w:t>
            </w:r>
            <w:proofErr w:type="spellEnd"/>
            <w:r w:rsidRPr="006A38C5">
              <w:rPr>
                <w:rFonts w:ascii="Times New Roman" w:hAnsi="Times New Roman"/>
                <w:sz w:val="24"/>
                <w:szCs w:val="24"/>
              </w:rPr>
              <w:t xml:space="preserve"> - объем сомнительной дебиторской задолженности по состоянию на начало отчетного периода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F29CC" w14:textId="77777777" w:rsidR="00410B9B" w:rsidRPr="006A38C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C5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5F08" w14:textId="77777777" w:rsidR="00410B9B" w:rsidRPr="006A38C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B3A3" w14:textId="3D39F19F" w:rsidR="00410B9B" w:rsidRPr="006A38C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8C5">
              <w:rPr>
                <w:rFonts w:ascii="Times New Roman" w:hAnsi="Times New Roman"/>
                <w:sz w:val="24"/>
                <w:szCs w:val="24"/>
              </w:rPr>
              <w:t xml:space="preserve">Показатель отражает качество администрирования дебиторской задолженности по доходам </w:t>
            </w:r>
            <w:r w:rsidR="006A38C5" w:rsidRPr="006A38C5">
              <w:rPr>
                <w:rFonts w:ascii="Times New Roman" w:hAnsi="Times New Roman"/>
                <w:sz w:val="24"/>
                <w:szCs w:val="24"/>
              </w:rPr>
              <w:t xml:space="preserve">местного </w:t>
            </w:r>
            <w:r w:rsidRPr="006A38C5">
              <w:rPr>
                <w:rFonts w:ascii="Times New Roman" w:hAnsi="Times New Roman"/>
                <w:sz w:val="24"/>
                <w:szCs w:val="24"/>
              </w:rPr>
              <w:t>бюджета, не исполненной должником (плательщиком) в срок и не соответствующей критериям признания актива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461C" w14:textId="77777777" w:rsidR="00410B9B" w:rsidRPr="006A38C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C5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6A38C5" w:rsidRPr="006A38C5" w14:paraId="17320459" w14:textId="77777777" w:rsidTr="006A38C5">
        <w:trPr>
          <w:gridAfter w:val="3"/>
          <w:wAfter w:w="464" w:type="dxa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5374" w14:textId="77777777" w:rsidR="00410B9B" w:rsidRPr="006A38C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7C74" w14:textId="77777777" w:rsidR="00410B9B" w:rsidRPr="006A38C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A5CF5" w14:textId="77777777" w:rsidR="00410B9B" w:rsidRPr="006A38C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38C5">
              <w:rPr>
                <w:rFonts w:ascii="Times New Roman" w:hAnsi="Times New Roman"/>
                <w:sz w:val="24"/>
                <w:szCs w:val="24"/>
              </w:rPr>
              <w:t>D</w:t>
            </w:r>
            <w:r w:rsidRPr="006A38C5">
              <w:rPr>
                <w:rFonts w:ascii="Times New Roman" w:hAnsi="Times New Roman"/>
                <w:sz w:val="24"/>
                <w:szCs w:val="24"/>
                <w:vertAlign w:val="subscript"/>
              </w:rPr>
              <w:t>s</w:t>
            </w:r>
            <w:proofErr w:type="spellEnd"/>
            <w:r w:rsidRPr="006A38C5">
              <w:rPr>
                <w:rFonts w:ascii="Times New Roman" w:hAnsi="Times New Roman"/>
                <w:sz w:val="24"/>
                <w:szCs w:val="24"/>
              </w:rPr>
              <w:t xml:space="preserve"> = 0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15A4" w14:textId="77777777" w:rsidR="00410B9B" w:rsidRPr="006A38C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317B" w14:textId="77777777" w:rsidR="00410B9B" w:rsidRPr="006A38C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3418" w14:textId="77777777" w:rsidR="00410B9B" w:rsidRPr="006A38C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52A9" w14:textId="77777777" w:rsidR="00410B9B" w:rsidRPr="006A38C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8C5" w:rsidRPr="006A38C5" w14:paraId="39FBAECF" w14:textId="77777777" w:rsidTr="006A38C5">
        <w:trPr>
          <w:gridAfter w:val="3"/>
          <w:wAfter w:w="464" w:type="dxa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93FC" w14:textId="77777777" w:rsidR="00410B9B" w:rsidRPr="006A38C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1996" w14:textId="77777777" w:rsidR="00410B9B" w:rsidRPr="006A38C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9731" w14:textId="77777777" w:rsidR="00410B9B" w:rsidRPr="006A38C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38C5">
              <w:rPr>
                <w:rFonts w:ascii="Times New Roman" w:hAnsi="Times New Roman"/>
                <w:sz w:val="24"/>
                <w:szCs w:val="24"/>
              </w:rPr>
              <w:t>D</w:t>
            </w:r>
            <w:r w:rsidRPr="006A38C5">
              <w:rPr>
                <w:rFonts w:ascii="Times New Roman" w:hAnsi="Times New Roman"/>
                <w:sz w:val="24"/>
                <w:szCs w:val="24"/>
                <w:vertAlign w:val="subscript"/>
              </w:rPr>
              <w:t>s</w:t>
            </w:r>
            <w:proofErr w:type="spellEnd"/>
            <w:r w:rsidRPr="006A38C5">
              <w:rPr>
                <w:rFonts w:ascii="Times New Roman" w:hAnsi="Times New Roman"/>
                <w:sz w:val="24"/>
                <w:szCs w:val="24"/>
              </w:rPr>
              <w:t xml:space="preserve"> &gt; 0, </w:t>
            </w:r>
            <w:proofErr w:type="spellStart"/>
            <w:r w:rsidRPr="006A38C5">
              <w:rPr>
                <w:rFonts w:ascii="Times New Roman" w:hAnsi="Times New Roman"/>
                <w:sz w:val="24"/>
                <w:szCs w:val="24"/>
              </w:rPr>
              <w:t>D</w:t>
            </w:r>
            <w:r w:rsidRPr="006A38C5">
              <w:rPr>
                <w:rFonts w:ascii="Times New Roman" w:hAnsi="Times New Roman"/>
                <w:sz w:val="24"/>
                <w:szCs w:val="24"/>
                <w:vertAlign w:val="subscript"/>
              </w:rPr>
              <w:t>s</w:t>
            </w:r>
            <w:proofErr w:type="spellEnd"/>
            <w:r w:rsidRPr="006A38C5">
              <w:rPr>
                <w:rFonts w:ascii="Times New Roman" w:hAnsi="Times New Roman"/>
                <w:sz w:val="24"/>
                <w:szCs w:val="24"/>
              </w:rPr>
              <w:t xml:space="preserve"> &lt; </w:t>
            </w:r>
            <w:proofErr w:type="spellStart"/>
            <w:r w:rsidRPr="006A38C5">
              <w:rPr>
                <w:rFonts w:ascii="Times New Roman" w:hAnsi="Times New Roman"/>
                <w:sz w:val="24"/>
                <w:szCs w:val="24"/>
              </w:rPr>
              <w:t>D</w:t>
            </w:r>
            <w:r w:rsidRPr="006A38C5">
              <w:rPr>
                <w:rFonts w:ascii="Times New Roman" w:hAnsi="Times New Roman"/>
                <w:sz w:val="24"/>
                <w:szCs w:val="24"/>
                <w:vertAlign w:val="subscript"/>
              </w:rPr>
              <w:t>so</w:t>
            </w:r>
            <w:proofErr w:type="spellEnd"/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E47A" w14:textId="77777777" w:rsidR="00410B9B" w:rsidRPr="006A38C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F0692" w14:textId="77777777" w:rsidR="00410B9B" w:rsidRPr="006A38C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D83E" w14:textId="77777777" w:rsidR="00410B9B" w:rsidRPr="006A38C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AE1F" w14:textId="77777777" w:rsidR="00410B9B" w:rsidRPr="006A38C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8C5" w:rsidRPr="006A38C5" w14:paraId="63B432C2" w14:textId="77777777" w:rsidTr="006A38C5">
        <w:trPr>
          <w:gridAfter w:val="3"/>
          <w:wAfter w:w="464" w:type="dxa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E02FC" w14:textId="77777777" w:rsidR="00410B9B" w:rsidRPr="006A38C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3179" w14:textId="77777777" w:rsidR="00410B9B" w:rsidRPr="006A38C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7C414" w14:textId="77777777" w:rsidR="00410B9B" w:rsidRPr="006A38C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38C5">
              <w:rPr>
                <w:rFonts w:ascii="Times New Roman" w:hAnsi="Times New Roman"/>
                <w:sz w:val="24"/>
                <w:szCs w:val="24"/>
              </w:rPr>
              <w:t>D</w:t>
            </w:r>
            <w:r w:rsidRPr="006A38C5">
              <w:rPr>
                <w:rFonts w:ascii="Times New Roman" w:hAnsi="Times New Roman"/>
                <w:sz w:val="24"/>
                <w:szCs w:val="24"/>
                <w:vertAlign w:val="subscript"/>
              </w:rPr>
              <w:t>s</w:t>
            </w:r>
            <w:proofErr w:type="spellEnd"/>
            <w:r w:rsidRPr="006A38C5">
              <w:rPr>
                <w:rFonts w:ascii="Times New Roman" w:hAnsi="Times New Roman"/>
                <w:sz w:val="24"/>
                <w:szCs w:val="24"/>
              </w:rPr>
              <w:t xml:space="preserve"> &gt; 0, </w:t>
            </w:r>
            <w:proofErr w:type="spellStart"/>
            <w:r w:rsidRPr="006A38C5">
              <w:rPr>
                <w:rFonts w:ascii="Times New Roman" w:hAnsi="Times New Roman"/>
                <w:sz w:val="24"/>
                <w:szCs w:val="24"/>
              </w:rPr>
              <w:t>D</w:t>
            </w:r>
            <w:r w:rsidRPr="006A38C5">
              <w:rPr>
                <w:rFonts w:ascii="Times New Roman" w:hAnsi="Times New Roman"/>
                <w:sz w:val="24"/>
                <w:szCs w:val="24"/>
                <w:vertAlign w:val="subscript"/>
              </w:rPr>
              <w:t>s</w:t>
            </w:r>
            <w:proofErr w:type="spellEnd"/>
            <w:r w:rsidRPr="006A38C5">
              <w:rPr>
                <w:rFonts w:ascii="Times New Roman" w:hAnsi="Times New Roman"/>
                <w:sz w:val="24"/>
                <w:szCs w:val="24"/>
              </w:rPr>
              <w:t xml:space="preserve"> &gt;= </w:t>
            </w:r>
            <w:proofErr w:type="spellStart"/>
            <w:r w:rsidRPr="006A38C5">
              <w:rPr>
                <w:rFonts w:ascii="Times New Roman" w:hAnsi="Times New Roman"/>
                <w:sz w:val="24"/>
                <w:szCs w:val="24"/>
              </w:rPr>
              <w:t>D</w:t>
            </w:r>
            <w:r w:rsidRPr="006A38C5">
              <w:rPr>
                <w:rFonts w:ascii="Times New Roman" w:hAnsi="Times New Roman"/>
                <w:sz w:val="24"/>
                <w:szCs w:val="24"/>
                <w:vertAlign w:val="subscript"/>
              </w:rPr>
              <w:t>so</w:t>
            </w:r>
            <w:proofErr w:type="spellEnd"/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F3EE" w14:textId="77777777" w:rsidR="00410B9B" w:rsidRPr="006A38C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C1EF" w14:textId="77777777" w:rsidR="00410B9B" w:rsidRPr="006A38C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CACF" w14:textId="77777777" w:rsidR="00410B9B" w:rsidRPr="006A38C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50FF" w14:textId="77777777" w:rsidR="00410B9B" w:rsidRPr="006A38C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8C5" w:rsidRPr="006A38C5" w14:paraId="0D012E56" w14:textId="77777777" w:rsidTr="006A38C5">
        <w:trPr>
          <w:gridAfter w:val="1"/>
          <w:wAfter w:w="33" w:type="dxa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1A71" w14:textId="77777777" w:rsidR="00410B9B" w:rsidRPr="006A38C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A38C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0BFC" w14:textId="458020FF" w:rsidR="00410B9B" w:rsidRPr="006A38C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C5">
              <w:rPr>
                <w:rFonts w:ascii="Times New Roman" w:hAnsi="Times New Roman"/>
                <w:sz w:val="24"/>
                <w:szCs w:val="24"/>
              </w:rPr>
              <w:t xml:space="preserve">Оценка качества управления расходами </w:t>
            </w:r>
            <w:r w:rsidR="006A38C5" w:rsidRPr="006A38C5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Pr="006A38C5">
              <w:rPr>
                <w:rFonts w:ascii="Times New Roman" w:hAnsi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9F76" w14:textId="77777777" w:rsidR="00410B9B" w:rsidRPr="006A38C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8C5" w:rsidRPr="006A38C5" w14:paraId="60CCD3F3" w14:textId="77777777" w:rsidTr="006A38C5">
        <w:trPr>
          <w:gridAfter w:val="3"/>
          <w:wAfter w:w="464" w:type="dxa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B6320" w14:textId="77777777" w:rsidR="00410B9B" w:rsidRPr="006A38C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C5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79D9" w14:textId="77777777" w:rsidR="00410B9B" w:rsidRPr="006A38C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8C5">
              <w:rPr>
                <w:rFonts w:ascii="Times New Roman" w:hAnsi="Times New Roman"/>
                <w:sz w:val="24"/>
                <w:szCs w:val="24"/>
              </w:rPr>
              <w:t>Наличие просроченной кредиторской задолженности на конец отчетного периода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4EA6" w14:textId="77777777" w:rsidR="00410B9B" w:rsidRPr="006A38C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8C5">
              <w:rPr>
                <w:rFonts w:ascii="Times New Roman" w:hAnsi="Times New Roman"/>
                <w:sz w:val="24"/>
                <w:szCs w:val="24"/>
              </w:rPr>
              <w:t>прирост задолженности за отчетный период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F3352" w14:textId="77777777" w:rsidR="00410B9B" w:rsidRPr="006A38C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C5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0C081" w14:textId="77777777" w:rsidR="00410B9B" w:rsidRPr="006A38C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0E66" w14:textId="77777777" w:rsidR="00410B9B" w:rsidRPr="006A38C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8C5">
              <w:rPr>
                <w:rFonts w:ascii="Times New Roman" w:hAnsi="Times New Roman"/>
                <w:sz w:val="24"/>
                <w:szCs w:val="24"/>
              </w:rPr>
              <w:t>целевым ориентиром для ГРБС является отсутствие просроченной кредиторской задолженности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32A5C" w14:textId="77777777" w:rsidR="00410B9B" w:rsidRPr="006A38C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C5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</w:tr>
      <w:tr w:rsidR="006A38C5" w:rsidRPr="006A38C5" w14:paraId="0FBC47EA" w14:textId="77777777" w:rsidTr="006A38C5">
        <w:trPr>
          <w:gridAfter w:val="3"/>
          <w:wAfter w:w="464" w:type="dxa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C0AE3" w14:textId="77777777" w:rsidR="00410B9B" w:rsidRPr="006A38C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78BC" w14:textId="77777777" w:rsidR="00410B9B" w:rsidRPr="006A38C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AF11" w14:textId="77777777" w:rsidR="00410B9B" w:rsidRPr="006A38C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8C5">
              <w:rPr>
                <w:rFonts w:ascii="Times New Roman" w:hAnsi="Times New Roman"/>
                <w:sz w:val="24"/>
                <w:szCs w:val="24"/>
              </w:rPr>
              <w:t>сумма задолженности за отчетный период, оставшаяся без изменений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193C" w14:textId="77777777" w:rsidR="00410B9B" w:rsidRPr="006A38C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FE896" w14:textId="77777777" w:rsidR="00410B9B" w:rsidRPr="006A38C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C1DE" w14:textId="77777777" w:rsidR="00410B9B" w:rsidRPr="006A38C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C59C3" w14:textId="77777777" w:rsidR="00410B9B" w:rsidRPr="006A38C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8C5" w:rsidRPr="006A38C5" w14:paraId="11F07EDB" w14:textId="77777777" w:rsidTr="006A38C5">
        <w:trPr>
          <w:gridAfter w:val="3"/>
          <w:wAfter w:w="464" w:type="dxa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86B8" w14:textId="77777777" w:rsidR="00410B9B" w:rsidRPr="006A38C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08D9" w14:textId="77777777" w:rsidR="00410B9B" w:rsidRPr="006A38C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5C06" w14:textId="77777777" w:rsidR="00410B9B" w:rsidRPr="006A38C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8C5">
              <w:rPr>
                <w:rFonts w:ascii="Times New Roman" w:hAnsi="Times New Roman"/>
                <w:sz w:val="24"/>
                <w:szCs w:val="24"/>
              </w:rPr>
              <w:t>снижение задолженности за отчетный период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7414C" w14:textId="77777777" w:rsidR="00410B9B" w:rsidRPr="006A38C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E8D7" w14:textId="77777777" w:rsidR="00410B9B" w:rsidRPr="006A38C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1269E" w14:textId="77777777" w:rsidR="00410B9B" w:rsidRPr="006A38C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3632D" w14:textId="77777777" w:rsidR="00410B9B" w:rsidRPr="006A38C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8C5" w:rsidRPr="006A38C5" w14:paraId="07BC818F" w14:textId="77777777" w:rsidTr="006A38C5">
        <w:trPr>
          <w:gridAfter w:val="3"/>
          <w:wAfter w:w="464" w:type="dxa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F524D" w14:textId="77777777" w:rsidR="00410B9B" w:rsidRPr="006A38C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3D65" w14:textId="77777777" w:rsidR="00410B9B" w:rsidRPr="006A38C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3B56" w14:textId="77777777" w:rsidR="00410B9B" w:rsidRPr="006A38C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8C5">
              <w:rPr>
                <w:rFonts w:ascii="Times New Roman" w:hAnsi="Times New Roman"/>
                <w:sz w:val="24"/>
                <w:szCs w:val="24"/>
              </w:rPr>
              <w:t>отсутствие задолженности за отчетный период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1E71" w14:textId="77777777" w:rsidR="00410B9B" w:rsidRPr="006A38C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CAD6" w14:textId="77777777" w:rsidR="00410B9B" w:rsidRPr="006A38C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8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C6243" w14:textId="77777777" w:rsidR="00410B9B" w:rsidRPr="006A38C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7B2E" w14:textId="77777777" w:rsidR="00410B9B" w:rsidRPr="006A38C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B23" w:rsidRPr="001C3B23" w14:paraId="65E67E55" w14:textId="77777777" w:rsidTr="006A38C5">
        <w:trPr>
          <w:gridAfter w:val="3"/>
          <w:wAfter w:w="464" w:type="dxa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0983" w14:textId="77777777" w:rsidR="00410B9B" w:rsidRPr="001C3B23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B23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0DA22" w14:textId="118C095A" w:rsidR="00410B9B" w:rsidRPr="001C3B23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B23">
              <w:rPr>
                <w:rFonts w:ascii="Times New Roman" w:hAnsi="Times New Roman"/>
                <w:sz w:val="24"/>
                <w:szCs w:val="24"/>
              </w:rPr>
              <w:t xml:space="preserve">Оценка эффективности реализации </w:t>
            </w:r>
            <w:r w:rsidR="006A38C5" w:rsidRPr="001C3B2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C3B23">
              <w:rPr>
                <w:rFonts w:ascii="Times New Roman" w:hAnsi="Times New Roman"/>
                <w:sz w:val="24"/>
                <w:szCs w:val="24"/>
              </w:rPr>
              <w:t xml:space="preserve"> программы </w:t>
            </w:r>
            <w:r w:rsidR="006A38C5" w:rsidRPr="001C3B23">
              <w:rPr>
                <w:rFonts w:ascii="Times New Roman" w:hAnsi="Times New Roman"/>
                <w:sz w:val="24"/>
                <w:szCs w:val="24"/>
              </w:rPr>
              <w:lastRenderedPageBreak/>
              <w:t>Невельского муниципального округа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0146" w14:textId="4B0D2621" w:rsidR="00410B9B" w:rsidRPr="001C3B23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B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Оцениваются результаты оценки эффективности реализации </w:t>
            </w:r>
            <w:r w:rsidR="006A38C5" w:rsidRPr="001C3B2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C3B23">
              <w:rPr>
                <w:rFonts w:ascii="Times New Roman" w:hAnsi="Times New Roman"/>
                <w:sz w:val="24"/>
                <w:szCs w:val="24"/>
              </w:rPr>
              <w:t xml:space="preserve"> программы </w:t>
            </w:r>
            <w:r w:rsidR="006A38C5" w:rsidRPr="001C3B23">
              <w:rPr>
                <w:rFonts w:ascii="Times New Roman" w:hAnsi="Times New Roman"/>
                <w:sz w:val="24"/>
                <w:szCs w:val="24"/>
              </w:rPr>
              <w:t>Невельского муниципального округа</w:t>
            </w:r>
            <w:r w:rsidRPr="001C3B23">
              <w:rPr>
                <w:rFonts w:ascii="Times New Roman" w:hAnsi="Times New Roman"/>
                <w:sz w:val="24"/>
                <w:szCs w:val="24"/>
              </w:rPr>
              <w:t xml:space="preserve">, полученной ответственным исполнителем </w:t>
            </w:r>
            <w:r w:rsidR="006A38C5" w:rsidRPr="001C3B2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C3B23">
              <w:rPr>
                <w:rFonts w:ascii="Times New Roman" w:hAnsi="Times New Roman"/>
                <w:sz w:val="24"/>
                <w:szCs w:val="24"/>
              </w:rPr>
              <w:t xml:space="preserve"> программы по результатам ежегодной оценки эффективности реализации </w:t>
            </w:r>
            <w:r w:rsidR="006A38C5" w:rsidRPr="001C3B23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1C3B23">
              <w:rPr>
                <w:rFonts w:ascii="Times New Roman" w:hAnsi="Times New Roman"/>
                <w:sz w:val="24"/>
                <w:szCs w:val="24"/>
              </w:rPr>
              <w:t xml:space="preserve"> программ, </w:t>
            </w:r>
            <w:r w:rsidRPr="001C3B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проводимой в соответствии с </w:t>
            </w:r>
            <w:r w:rsidR="001C3B23" w:rsidRPr="003A3D40">
              <w:rPr>
                <w:rFonts w:ascii="Times New Roman" w:hAnsi="Times New Roman"/>
                <w:sz w:val="24"/>
                <w:szCs w:val="24"/>
              </w:rPr>
              <w:t xml:space="preserve">Порядком </w:t>
            </w:r>
            <w:r w:rsidR="003A3D40" w:rsidRPr="003A3D40">
              <w:rPr>
                <w:rFonts w:ascii="Times New Roman" w:hAnsi="Times New Roman"/>
                <w:sz w:val="24"/>
                <w:szCs w:val="24"/>
              </w:rPr>
              <w:t xml:space="preserve">оценки эффективности реализации муниципальных программ </w:t>
            </w:r>
            <w:r w:rsidR="001C3B23" w:rsidRPr="003A3D40">
              <w:rPr>
                <w:rFonts w:ascii="Times New Roman" w:hAnsi="Times New Roman"/>
                <w:sz w:val="24"/>
                <w:szCs w:val="24"/>
              </w:rPr>
              <w:t xml:space="preserve">Невельского муниципального округа </w:t>
            </w:r>
            <w:r w:rsidR="003A3D40" w:rsidRPr="003A3D40">
              <w:rPr>
                <w:rFonts w:ascii="Times New Roman" w:hAnsi="Times New Roman"/>
                <w:sz w:val="24"/>
                <w:szCs w:val="24"/>
              </w:rPr>
              <w:t>Псковской области</w:t>
            </w:r>
            <w:r w:rsidR="001C3B23" w:rsidRPr="003A3D40">
              <w:rPr>
                <w:rFonts w:ascii="Times New Roman" w:hAnsi="Times New Roman"/>
                <w:sz w:val="24"/>
                <w:szCs w:val="24"/>
              </w:rPr>
              <w:t xml:space="preserve">, утвержденным постановлением Администрации Невельского муниципального округа от </w:t>
            </w:r>
            <w:r w:rsidR="003A3D40" w:rsidRPr="003A3D40">
              <w:rPr>
                <w:rFonts w:ascii="Times New Roman" w:hAnsi="Times New Roman"/>
                <w:sz w:val="24"/>
                <w:szCs w:val="24"/>
              </w:rPr>
              <w:t>03</w:t>
            </w:r>
            <w:r w:rsidR="001C3B23" w:rsidRPr="003A3D40">
              <w:rPr>
                <w:rFonts w:ascii="Times New Roman" w:hAnsi="Times New Roman"/>
                <w:sz w:val="24"/>
                <w:szCs w:val="24"/>
              </w:rPr>
              <w:t>.06.202</w:t>
            </w:r>
            <w:r w:rsidR="003A3D40" w:rsidRPr="003A3D40">
              <w:rPr>
                <w:rFonts w:ascii="Times New Roman" w:hAnsi="Times New Roman"/>
                <w:sz w:val="24"/>
                <w:szCs w:val="24"/>
              </w:rPr>
              <w:t>5</w:t>
            </w:r>
            <w:r w:rsidR="001C3B23" w:rsidRPr="003A3D40">
              <w:rPr>
                <w:rFonts w:ascii="Times New Roman" w:hAnsi="Times New Roman"/>
                <w:sz w:val="24"/>
                <w:szCs w:val="24"/>
              </w:rPr>
              <w:t xml:space="preserve"> № 5</w:t>
            </w:r>
            <w:r w:rsidR="003A3D40" w:rsidRPr="003A3D40">
              <w:rPr>
                <w:rFonts w:ascii="Times New Roman" w:hAnsi="Times New Roman"/>
                <w:sz w:val="24"/>
                <w:szCs w:val="24"/>
              </w:rPr>
              <w:t>0</w:t>
            </w:r>
            <w:r w:rsidR="001C3B23" w:rsidRPr="003A3D40">
              <w:rPr>
                <w:rFonts w:ascii="Times New Roman" w:hAnsi="Times New Roman"/>
                <w:sz w:val="24"/>
                <w:szCs w:val="24"/>
              </w:rPr>
              <w:t>7</w:t>
            </w:r>
            <w:r w:rsidRPr="003A3D40">
              <w:rPr>
                <w:rFonts w:ascii="Times New Roman" w:hAnsi="Times New Roman"/>
                <w:sz w:val="24"/>
                <w:szCs w:val="24"/>
              </w:rPr>
              <w:t>,</w:t>
            </w:r>
            <w:r w:rsidRPr="001C3B23">
              <w:rPr>
                <w:rFonts w:ascii="Times New Roman" w:hAnsi="Times New Roman"/>
                <w:sz w:val="24"/>
                <w:szCs w:val="24"/>
              </w:rPr>
              <w:t xml:space="preserve"> где О - оценка эффективности реализации </w:t>
            </w:r>
            <w:r w:rsidR="001C3B23" w:rsidRPr="001C3B2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C3B23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6B9BD" w14:textId="77777777" w:rsidR="00410B9B" w:rsidRPr="001C3B23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B23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634C" w14:textId="77777777" w:rsidR="00410B9B" w:rsidRPr="001C3B23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3A12" w14:textId="62D434F9" w:rsidR="00410B9B" w:rsidRPr="001C3B23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B23">
              <w:rPr>
                <w:rFonts w:ascii="Times New Roman" w:hAnsi="Times New Roman"/>
                <w:sz w:val="24"/>
                <w:szCs w:val="24"/>
              </w:rPr>
              <w:t xml:space="preserve">О = 1, если по результатам оценки эффективности </w:t>
            </w:r>
            <w:r w:rsidR="006A38C5" w:rsidRPr="001C3B23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Pr="001C3B23">
              <w:rPr>
                <w:rFonts w:ascii="Times New Roman" w:hAnsi="Times New Roman"/>
                <w:sz w:val="24"/>
                <w:szCs w:val="24"/>
              </w:rPr>
              <w:t xml:space="preserve"> программа признана </w:t>
            </w:r>
            <w:r w:rsidRPr="001C3B23">
              <w:rPr>
                <w:rFonts w:ascii="Times New Roman" w:hAnsi="Times New Roman"/>
                <w:sz w:val="24"/>
                <w:szCs w:val="24"/>
              </w:rPr>
              <w:lastRenderedPageBreak/>
              <w:t>высокоэффективной;</w:t>
            </w:r>
          </w:p>
          <w:p w14:paraId="3D3687C0" w14:textId="11DECEF0" w:rsidR="00410B9B" w:rsidRPr="001C3B23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B23">
              <w:rPr>
                <w:rFonts w:ascii="Times New Roman" w:hAnsi="Times New Roman"/>
                <w:sz w:val="24"/>
                <w:szCs w:val="24"/>
              </w:rPr>
              <w:t xml:space="preserve">О = 0,8, если по результатам оценки уровень эффективности реализации </w:t>
            </w:r>
            <w:r w:rsidR="006A38C5" w:rsidRPr="001C3B2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C3B23">
              <w:rPr>
                <w:rFonts w:ascii="Times New Roman" w:hAnsi="Times New Roman"/>
                <w:sz w:val="24"/>
                <w:szCs w:val="24"/>
              </w:rPr>
              <w:t xml:space="preserve"> программы признан средним;</w:t>
            </w:r>
          </w:p>
          <w:p w14:paraId="7002A7F7" w14:textId="25616D7D" w:rsidR="00410B9B" w:rsidRPr="001C3B23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B23">
              <w:rPr>
                <w:rFonts w:ascii="Times New Roman" w:hAnsi="Times New Roman"/>
                <w:sz w:val="24"/>
                <w:szCs w:val="24"/>
              </w:rPr>
              <w:t xml:space="preserve">О = 0, если по результатам оценки эффективности </w:t>
            </w:r>
            <w:r w:rsidR="006A38C5" w:rsidRPr="001C3B23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r w:rsidRPr="001C3B23">
              <w:rPr>
                <w:rFonts w:ascii="Times New Roman" w:hAnsi="Times New Roman"/>
                <w:sz w:val="24"/>
                <w:szCs w:val="24"/>
              </w:rPr>
              <w:t>программа признана неэффективной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990E" w14:textId="77777777" w:rsidR="00410B9B" w:rsidRPr="001C3B23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B23">
              <w:rPr>
                <w:rFonts w:ascii="Times New Roman" w:hAnsi="Times New Roman"/>
                <w:sz w:val="24"/>
                <w:szCs w:val="24"/>
              </w:rPr>
              <w:lastRenderedPageBreak/>
              <w:t>0,08</w:t>
            </w:r>
          </w:p>
        </w:tc>
      </w:tr>
      <w:tr w:rsidR="001C3B23" w:rsidRPr="001C3B23" w14:paraId="3E3B0C72" w14:textId="77777777" w:rsidTr="006A38C5">
        <w:trPr>
          <w:gridAfter w:val="3"/>
          <w:wAfter w:w="464" w:type="dxa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7152" w14:textId="77777777" w:rsidR="00410B9B" w:rsidRPr="001C3B23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4CF3" w14:textId="77777777" w:rsidR="00410B9B" w:rsidRPr="001C3B23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DF146" w14:textId="77777777" w:rsidR="00410B9B" w:rsidRPr="001C3B23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B23">
              <w:rPr>
                <w:rFonts w:ascii="Times New Roman" w:hAnsi="Times New Roman"/>
                <w:sz w:val="24"/>
                <w:szCs w:val="24"/>
              </w:rPr>
              <w:t>О = 0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F2F4" w14:textId="77777777" w:rsidR="00410B9B" w:rsidRPr="001C3B23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6377" w14:textId="77777777" w:rsidR="00410B9B" w:rsidRPr="001C3B23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B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AA90" w14:textId="77777777" w:rsidR="00410B9B" w:rsidRPr="001C3B23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4A74" w14:textId="77777777" w:rsidR="00410B9B" w:rsidRPr="001C3B23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B23" w:rsidRPr="001C3B23" w14:paraId="358A0763" w14:textId="77777777" w:rsidTr="006A38C5">
        <w:trPr>
          <w:gridAfter w:val="3"/>
          <w:wAfter w:w="464" w:type="dxa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561D" w14:textId="77777777" w:rsidR="00410B9B" w:rsidRPr="001C3B23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9B88" w14:textId="77777777" w:rsidR="00410B9B" w:rsidRPr="001C3B23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9A22" w14:textId="77777777" w:rsidR="00410B9B" w:rsidRPr="001C3B23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B23">
              <w:rPr>
                <w:rFonts w:ascii="Times New Roman" w:hAnsi="Times New Roman"/>
                <w:sz w:val="24"/>
                <w:szCs w:val="24"/>
              </w:rPr>
              <w:t>О = 0,8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5C924" w14:textId="77777777" w:rsidR="00410B9B" w:rsidRPr="001C3B23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4C29" w14:textId="77777777" w:rsidR="00410B9B" w:rsidRPr="001C3B23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B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91E4" w14:textId="77777777" w:rsidR="00410B9B" w:rsidRPr="001C3B23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BF3B" w14:textId="77777777" w:rsidR="00410B9B" w:rsidRPr="001C3B23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537" w:rsidRPr="007B6C06" w14:paraId="42E82F39" w14:textId="77777777" w:rsidTr="006A38C5">
        <w:trPr>
          <w:gridAfter w:val="3"/>
          <w:wAfter w:w="464" w:type="dxa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A2959" w14:textId="77777777" w:rsidR="00410B9B" w:rsidRPr="007B6C06" w:rsidRDefault="00410B9B" w:rsidP="00410B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00A4" w14:textId="77777777" w:rsidR="00410B9B" w:rsidRPr="007B6C06" w:rsidRDefault="00410B9B" w:rsidP="00410B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6E18" w14:textId="77777777" w:rsidR="00410B9B" w:rsidRPr="001C3B23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B23">
              <w:rPr>
                <w:rFonts w:ascii="Times New Roman" w:hAnsi="Times New Roman"/>
                <w:sz w:val="24"/>
                <w:szCs w:val="24"/>
              </w:rPr>
              <w:t>О = 1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5261" w14:textId="77777777" w:rsidR="00410B9B" w:rsidRPr="007B6C06" w:rsidRDefault="00410B9B" w:rsidP="00410B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32DE7" w14:textId="77777777" w:rsidR="00410B9B" w:rsidRPr="001C3B23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B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C884" w14:textId="77777777" w:rsidR="00410B9B" w:rsidRPr="001C3B23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4260" w14:textId="77777777" w:rsidR="00410B9B" w:rsidRPr="007B6C06" w:rsidRDefault="00410B9B" w:rsidP="00410B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57C45" w:rsidRPr="00257C45" w14:paraId="0671C68F" w14:textId="77777777" w:rsidTr="006A38C5">
        <w:trPr>
          <w:gridAfter w:val="3"/>
          <w:wAfter w:w="464" w:type="dxa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6915" w14:textId="77777777" w:rsidR="00410B9B" w:rsidRPr="00257C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C45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407E" w14:textId="2583ED01" w:rsidR="00410B9B" w:rsidRPr="00257C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C45">
              <w:rPr>
                <w:rFonts w:ascii="Times New Roman" w:hAnsi="Times New Roman"/>
                <w:sz w:val="24"/>
                <w:szCs w:val="24"/>
              </w:rPr>
              <w:t xml:space="preserve">Соблюдение сроков приведения </w:t>
            </w:r>
            <w:r w:rsidR="00257C45" w:rsidRPr="00257C45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257C45">
              <w:rPr>
                <w:rFonts w:ascii="Times New Roman" w:hAnsi="Times New Roman"/>
                <w:sz w:val="24"/>
                <w:szCs w:val="24"/>
              </w:rPr>
              <w:t xml:space="preserve"> программ в соответствие с решением о </w:t>
            </w:r>
            <w:r w:rsidR="00257C45" w:rsidRPr="00257C45">
              <w:rPr>
                <w:rFonts w:ascii="Times New Roman" w:hAnsi="Times New Roman"/>
                <w:sz w:val="24"/>
                <w:szCs w:val="24"/>
              </w:rPr>
              <w:t xml:space="preserve">местном </w:t>
            </w:r>
            <w:r w:rsidRPr="00257C45">
              <w:rPr>
                <w:rFonts w:ascii="Times New Roman" w:hAnsi="Times New Roman"/>
                <w:sz w:val="24"/>
                <w:szCs w:val="24"/>
              </w:rPr>
              <w:t>бюджете в соответствии с бюджетным законодательством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87A33" w14:textId="22DDD1A7" w:rsidR="00410B9B" w:rsidRPr="00257C45" w:rsidRDefault="00410B9B" w:rsidP="00257C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C45">
              <w:rPr>
                <w:rFonts w:ascii="Times New Roman" w:hAnsi="Times New Roman"/>
                <w:sz w:val="24"/>
                <w:szCs w:val="24"/>
              </w:rPr>
              <w:t xml:space="preserve">В соответствии с требованиями </w:t>
            </w:r>
            <w:hyperlink r:id="rId26" w:history="1">
              <w:r w:rsidRPr="00257C45">
                <w:rPr>
                  <w:rFonts w:ascii="Times New Roman" w:hAnsi="Times New Roman"/>
                  <w:sz w:val="24"/>
                  <w:szCs w:val="24"/>
                </w:rPr>
                <w:t>статьи 179</w:t>
              </w:r>
            </w:hyperlink>
            <w:r w:rsidRPr="00257C45">
              <w:rPr>
                <w:rFonts w:ascii="Times New Roman" w:hAnsi="Times New Roman"/>
                <w:sz w:val="24"/>
                <w:szCs w:val="24"/>
              </w:rPr>
              <w:t xml:space="preserve"> Бюджетного кодекса Российской Федерации</w:t>
            </w:r>
            <w:r w:rsidR="00257C45" w:rsidRPr="00257C45">
              <w:rPr>
                <w:rFonts w:ascii="Times New Roman" w:hAnsi="Times New Roman"/>
                <w:sz w:val="24"/>
                <w:szCs w:val="24"/>
              </w:rPr>
              <w:t xml:space="preserve"> муниципальные</w:t>
            </w:r>
            <w:r w:rsidRPr="00257C45">
              <w:rPr>
                <w:rFonts w:ascii="Times New Roman" w:hAnsi="Times New Roman"/>
                <w:sz w:val="24"/>
                <w:szCs w:val="24"/>
              </w:rPr>
              <w:t xml:space="preserve"> программы подлежат приведению в соответствие с законом (решением) о бюджете не позднее 1 февраля текущего финансового года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4DDDB" w14:textId="77777777" w:rsidR="00410B9B" w:rsidRPr="00257C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C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E09F" w14:textId="77777777" w:rsidR="00410B9B" w:rsidRPr="00257C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8E0DE" w14:textId="3FF22A52" w:rsidR="00410B9B" w:rsidRPr="00257C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C45">
              <w:rPr>
                <w:rFonts w:ascii="Times New Roman" w:hAnsi="Times New Roman"/>
                <w:sz w:val="24"/>
                <w:szCs w:val="24"/>
              </w:rPr>
              <w:t xml:space="preserve">T = 1, если сроки приведения в соответствие </w:t>
            </w:r>
            <w:r w:rsidR="00257C45" w:rsidRPr="00257C45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257C45">
              <w:rPr>
                <w:rFonts w:ascii="Times New Roman" w:hAnsi="Times New Roman"/>
                <w:sz w:val="24"/>
                <w:szCs w:val="24"/>
              </w:rPr>
              <w:t xml:space="preserve"> программ с решением</w:t>
            </w:r>
            <w:r w:rsidR="00257C45" w:rsidRPr="00257C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7C45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257C45" w:rsidRPr="00257C45">
              <w:rPr>
                <w:rFonts w:ascii="Times New Roman" w:hAnsi="Times New Roman"/>
                <w:sz w:val="24"/>
                <w:szCs w:val="24"/>
              </w:rPr>
              <w:t xml:space="preserve">местном </w:t>
            </w:r>
            <w:r w:rsidRPr="00257C45">
              <w:rPr>
                <w:rFonts w:ascii="Times New Roman" w:hAnsi="Times New Roman"/>
                <w:sz w:val="24"/>
                <w:szCs w:val="24"/>
              </w:rPr>
              <w:t>бюджете соблюдены;</w:t>
            </w:r>
          </w:p>
          <w:p w14:paraId="0C278BD4" w14:textId="7444D9CB" w:rsidR="00410B9B" w:rsidRPr="00257C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C45">
              <w:rPr>
                <w:rFonts w:ascii="Times New Roman" w:hAnsi="Times New Roman"/>
                <w:sz w:val="24"/>
                <w:szCs w:val="24"/>
              </w:rPr>
              <w:t xml:space="preserve">T = 0, если сроки приведения в соответствие </w:t>
            </w:r>
            <w:r w:rsidR="00257C45" w:rsidRPr="00257C45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257C45">
              <w:rPr>
                <w:rFonts w:ascii="Times New Roman" w:hAnsi="Times New Roman"/>
                <w:sz w:val="24"/>
                <w:szCs w:val="24"/>
              </w:rPr>
              <w:t xml:space="preserve"> программ с решением</w:t>
            </w:r>
            <w:r w:rsidR="00257C45" w:rsidRPr="00257C45">
              <w:rPr>
                <w:rFonts w:ascii="Times New Roman" w:hAnsi="Times New Roman"/>
                <w:sz w:val="24"/>
                <w:szCs w:val="24"/>
              </w:rPr>
              <w:t xml:space="preserve"> о местном</w:t>
            </w:r>
            <w:r w:rsidRPr="00257C45">
              <w:rPr>
                <w:rFonts w:ascii="Times New Roman" w:hAnsi="Times New Roman"/>
                <w:sz w:val="24"/>
                <w:szCs w:val="24"/>
              </w:rPr>
              <w:t xml:space="preserve"> бюджете не соблюдены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BFC0F" w14:textId="77777777" w:rsidR="00410B9B" w:rsidRPr="00257C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C45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</w:tr>
      <w:tr w:rsidR="00257C45" w:rsidRPr="00257C45" w14:paraId="0CD59626" w14:textId="77777777" w:rsidTr="006A38C5">
        <w:trPr>
          <w:gridAfter w:val="3"/>
          <w:wAfter w:w="464" w:type="dxa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2022" w14:textId="77777777" w:rsidR="00410B9B" w:rsidRPr="00257C4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9D6E" w14:textId="77777777" w:rsidR="00410B9B" w:rsidRPr="00257C4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6013" w14:textId="77777777" w:rsidR="00410B9B" w:rsidRPr="00257C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C45">
              <w:rPr>
                <w:rFonts w:ascii="Times New Roman" w:hAnsi="Times New Roman"/>
                <w:sz w:val="24"/>
                <w:szCs w:val="24"/>
              </w:rPr>
              <w:t>T = 1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8DF2" w14:textId="77777777" w:rsidR="00410B9B" w:rsidRPr="00257C4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C5CF8" w14:textId="77777777" w:rsidR="00410B9B" w:rsidRPr="00257C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C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910C" w14:textId="77777777" w:rsidR="00410B9B" w:rsidRPr="00257C4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7C69" w14:textId="77777777" w:rsidR="00410B9B" w:rsidRPr="00257C4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C45" w:rsidRPr="00257C45" w14:paraId="54BEB2C2" w14:textId="77777777" w:rsidTr="006A38C5">
        <w:trPr>
          <w:gridAfter w:val="3"/>
          <w:wAfter w:w="464" w:type="dxa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DE6A6" w14:textId="77777777" w:rsidR="00410B9B" w:rsidRPr="00257C4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66D02" w14:textId="77777777" w:rsidR="00410B9B" w:rsidRPr="00257C4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0C58F" w14:textId="77777777" w:rsidR="00410B9B" w:rsidRPr="00257C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C45">
              <w:rPr>
                <w:rFonts w:ascii="Times New Roman" w:hAnsi="Times New Roman"/>
                <w:sz w:val="24"/>
                <w:szCs w:val="24"/>
              </w:rPr>
              <w:t>T = 0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E500" w14:textId="77777777" w:rsidR="00410B9B" w:rsidRPr="00257C4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19F9" w14:textId="77777777" w:rsidR="00410B9B" w:rsidRPr="00257C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C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51A8" w14:textId="77777777" w:rsidR="00410B9B" w:rsidRPr="00257C4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5898" w14:textId="77777777" w:rsidR="00410B9B" w:rsidRPr="00257C4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537" w:rsidRPr="007B6C06" w14:paraId="7264DC82" w14:textId="77777777" w:rsidTr="006A38C5">
        <w:trPr>
          <w:gridAfter w:val="1"/>
          <w:wAfter w:w="33" w:type="dxa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C99C3" w14:textId="77777777" w:rsidR="00410B9B" w:rsidRPr="00257C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57C4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3AD26" w14:textId="77777777" w:rsidR="00410B9B" w:rsidRPr="00257C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C45">
              <w:rPr>
                <w:rFonts w:ascii="Times New Roman" w:hAnsi="Times New Roman"/>
                <w:sz w:val="24"/>
                <w:szCs w:val="24"/>
              </w:rPr>
              <w:t>Оценка качества ведения учета и составления бюджетной отчетности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6672" w14:textId="77777777" w:rsidR="00410B9B" w:rsidRPr="007B6C06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72145" w:rsidRPr="00072145" w14:paraId="5F103E58" w14:textId="77777777" w:rsidTr="006A38C5">
        <w:trPr>
          <w:gridAfter w:val="3"/>
          <w:wAfter w:w="464" w:type="dxa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50CD" w14:textId="77777777" w:rsidR="00410B9B" w:rsidRPr="000721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145">
              <w:rPr>
                <w:rFonts w:ascii="Times New Roman" w:hAnsi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49FC4" w14:textId="77777777" w:rsidR="00410B9B" w:rsidRPr="000721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2145">
              <w:rPr>
                <w:rFonts w:ascii="Times New Roman" w:hAnsi="Times New Roman"/>
                <w:sz w:val="24"/>
                <w:szCs w:val="24"/>
              </w:rPr>
              <w:t>Степень достоверности бюджетной отчетности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ED22" w14:textId="77777777" w:rsidR="00410B9B" w:rsidRPr="000721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2145">
              <w:rPr>
                <w:rFonts w:ascii="Times New Roman" w:hAnsi="Times New Roman"/>
                <w:sz w:val="24"/>
                <w:szCs w:val="24"/>
              </w:rPr>
              <w:t xml:space="preserve">P = </w:t>
            </w:r>
            <w:proofErr w:type="spellStart"/>
            <w:r w:rsidRPr="00072145">
              <w:rPr>
                <w:rFonts w:ascii="Times New Roman" w:hAnsi="Times New Roman"/>
                <w:sz w:val="24"/>
                <w:szCs w:val="24"/>
              </w:rPr>
              <w:t>S</w:t>
            </w:r>
            <w:r w:rsidRPr="00072145">
              <w:rPr>
                <w:rFonts w:ascii="Times New Roman" w:hAnsi="Times New Roman"/>
                <w:sz w:val="24"/>
                <w:szCs w:val="24"/>
                <w:vertAlign w:val="subscript"/>
              </w:rPr>
              <w:t>p</w:t>
            </w:r>
            <w:proofErr w:type="spellEnd"/>
            <w:r w:rsidRPr="00072145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072145">
              <w:rPr>
                <w:rFonts w:ascii="Times New Roman" w:hAnsi="Times New Roman"/>
                <w:sz w:val="24"/>
                <w:szCs w:val="24"/>
              </w:rPr>
              <w:t>E</w:t>
            </w:r>
            <w:r w:rsidRPr="00072145">
              <w:rPr>
                <w:rFonts w:ascii="Times New Roman" w:hAnsi="Times New Roman"/>
                <w:sz w:val="24"/>
                <w:szCs w:val="24"/>
                <w:vertAlign w:val="subscript"/>
              </w:rPr>
              <w:t>b</w:t>
            </w:r>
            <w:proofErr w:type="spellEnd"/>
            <w:r w:rsidRPr="0007214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502FD68" w14:textId="77777777" w:rsidR="00410B9B" w:rsidRPr="000721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2145">
              <w:rPr>
                <w:rFonts w:ascii="Times New Roman" w:hAnsi="Times New Roman"/>
                <w:sz w:val="24"/>
                <w:szCs w:val="24"/>
              </w:rPr>
              <w:t>где</w:t>
            </w:r>
          </w:p>
          <w:p w14:paraId="7EC04044" w14:textId="77777777" w:rsidR="00410B9B" w:rsidRPr="000721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2145">
              <w:rPr>
                <w:rFonts w:ascii="Times New Roman" w:hAnsi="Times New Roman"/>
                <w:sz w:val="24"/>
                <w:szCs w:val="24"/>
              </w:rPr>
              <w:t>Sp</w:t>
            </w:r>
            <w:proofErr w:type="spellEnd"/>
            <w:r w:rsidRPr="00072145">
              <w:rPr>
                <w:rFonts w:ascii="Times New Roman" w:hAnsi="Times New Roman"/>
                <w:sz w:val="24"/>
                <w:szCs w:val="24"/>
              </w:rPr>
              <w:t xml:space="preserve"> - сумма искажений показателей бюджетной отчетности, допущенных главным администратором</w:t>
            </w:r>
          </w:p>
          <w:p w14:paraId="306E6777" w14:textId="77777777" w:rsidR="00410B9B" w:rsidRPr="000721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2145">
              <w:rPr>
                <w:rFonts w:ascii="Times New Roman" w:hAnsi="Times New Roman"/>
                <w:sz w:val="24"/>
                <w:szCs w:val="24"/>
              </w:rPr>
              <w:t>Eb</w:t>
            </w:r>
            <w:proofErr w:type="spellEnd"/>
            <w:r w:rsidRPr="00072145">
              <w:rPr>
                <w:rFonts w:ascii="Times New Roman" w:hAnsi="Times New Roman"/>
                <w:sz w:val="24"/>
                <w:szCs w:val="24"/>
              </w:rPr>
              <w:t xml:space="preserve"> - финансовый результат экономического субъекта по состоянию на 1 число месяца, следующего за отчетным периодом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1653" w14:textId="77777777" w:rsidR="00410B9B" w:rsidRPr="000721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145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3CAD" w14:textId="77777777" w:rsidR="00410B9B" w:rsidRPr="000721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A079" w14:textId="77777777" w:rsidR="00410B9B" w:rsidRPr="000721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145">
              <w:rPr>
                <w:rFonts w:ascii="Times New Roman" w:hAnsi="Times New Roman"/>
                <w:sz w:val="24"/>
                <w:szCs w:val="24"/>
              </w:rPr>
              <w:t>Показатель отражает надежность внутреннего финансового контроля в отношении составления бюджетной отчетности главного администратора.</w:t>
            </w:r>
          </w:p>
          <w:p w14:paraId="2B0E23D1" w14:textId="77777777" w:rsidR="00410B9B" w:rsidRPr="000721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145">
              <w:rPr>
                <w:rFonts w:ascii="Times New Roman" w:hAnsi="Times New Roman"/>
                <w:sz w:val="24"/>
                <w:szCs w:val="24"/>
              </w:rPr>
              <w:t>Ориентиром является недопущение искажений показателей бюджетной отчетности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C4F1" w14:textId="77777777" w:rsidR="00410B9B" w:rsidRPr="000721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145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072145" w:rsidRPr="00072145" w14:paraId="2165893E" w14:textId="77777777" w:rsidTr="006A38C5">
        <w:trPr>
          <w:gridAfter w:val="3"/>
          <w:wAfter w:w="464" w:type="dxa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AC49" w14:textId="77777777" w:rsidR="00410B9B" w:rsidRPr="0007214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18BA" w14:textId="77777777" w:rsidR="00410B9B" w:rsidRPr="0007214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B77DB" w14:textId="77777777" w:rsidR="00410B9B" w:rsidRPr="000721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2145">
              <w:rPr>
                <w:rFonts w:ascii="Times New Roman" w:hAnsi="Times New Roman"/>
                <w:sz w:val="24"/>
                <w:szCs w:val="24"/>
              </w:rPr>
              <w:t>P = 0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1CFB2" w14:textId="77777777" w:rsidR="00410B9B" w:rsidRPr="0007214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9AFEA" w14:textId="77777777" w:rsidR="00410B9B" w:rsidRPr="000721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1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6C16" w14:textId="77777777" w:rsidR="00410B9B" w:rsidRPr="0007214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7E28" w14:textId="77777777" w:rsidR="00410B9B" w:rsidRPr="0007214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145" w:rsidRPr="00072145" w14:paraId="6648430D" w14:textId="77777777" w:rsidTr="006A38C5">
        <w:trPr>
          <w:gridAfter w:val="3"/>
          <w:wAfter w:w="464" w:type="dxa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D8A7" w14:textId="77777777" w:rsidR="00410B9B" w:rsidRPr="0007214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A634D" w14:textId="77777777" w:rsidR="00410B9B" w:rsidRPr="0007214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3247" w14:textId="77777777" w:rsidR="00410B9B" w:rsidRPr="000721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2145">
              <w:rPr>
                <w:rFonts w:ascii="Times New Roman" w:hAnsi="Times New Roman"/>
                <w:sz w:val="24"/>
                <w:szCs w:val="24"/>
              </w:rPr>
              <w:t>P &gt; 0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9533" w14:textId="77777777" w:rsidR="00410B9B" w:rsidRPr="0007214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9A356" w14:textId="77777777" w:rsidR="00410B9B" w:rsidRPr="000721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1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03F7" w14:textId="77777777" w:rsidR="00410B9B" w:rsidRPr="0007214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FFF6" w14:textId="77777777" w:rsidR="00410B9B" w:rsidRPr="0007214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145" w:rsidRPr="00072145" w14:paraId="0DB49492" w14:textId="77777777" w:rsidTr="006A38C5">
        <w:trPr>
          <w:gridAfter w:val="3"/>
          <w:wAfter w:w="464" w:type="dxa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3CE2" w14:textId="77777777" w:rsidR="00410B9B" w:rsidRPr="000721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145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B146" w14:textId="77777777" w:rsidR="00410B9B" w:rsidRPr="000721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2145">
              <w:rPr>
                <w:rFonts w:ascii="Times New Roman" w:hAnsi="Times New Roman"/>
                <w:sz w:val="24"/>
                <w:szCs w:val="24"/>
              </w:rPr>
              <w:t>Нарушение порядка проведения инвентаризации объектов бухгалтерского учета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297FB" w14:textId="77777777" w:rsidR="00410B9B" w:rsidRPr="000721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2145">
              <w:rPr>
                <w:rFonts w:ascii="Times New Roman" w:hAnsi="Times New Roman"/>
                <w:sz w:val="24"/>
                <w:szCs w:val="24"/>
              </w:rPr>
              <w:t xml:space="preserve">P = </w:t>
            </w:r>
            <w:proofErr w:type="spellStart"/>
            <w:r w:rsidRPr="00072145">
              <w:rPr>
                <w:rFonts w:ascii="Times New Roman" w:hAnsi="Times New Roman"/>
                <w:sz w:val="24"/>
                <w:szCs w:val="24"/>
              </w:rPr>
              <w:t>Qi</w:t>
            </w:r>
            <w:proofErr w:type="spellEnd"/>
            <w:r w:rsidRPr="0007214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6AD51F3" w14:textId="77777777" w:rsidR="00410B9B" w:rsidRPr="000721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2145">
              <w:rPr>
                <w:rFonts w:ascii="Times New Roman" w:hAnsi="Times New Roman"/>
                <w:sz w:val="24"/>
                <w:szCs w:val="24"/>
              </w:rPr>
              <w:t>где</w:t>
            </w:r>
          </w:p>
          <w:p w14:paraId="122DA1FC" w14:textId="77777777" w:rsidR="00410B9B" w:rsidRPr="000721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2145">
              <w:rPr>
                <w:rFonts w:ascii="Times New Roman" w:hAnsi="Times New Roman"/>
                <w:sz w:val="24"/>
                <w:szCs w:val="24"/>
              </w:rPr>
              <w:t>Qi</w:t>
            </w:r>
            <w:proofErr w:type="spellEnd"/>
            <w:r w:rsidRPr="00072145">
              <w:rPr>
                <w:rFonts w:ascii="Times New Roman" w:hAnsi="Times New Roman"/>
                <w:sz w:val="24"/>
                <w:szCs w:val="24"/>
              </w:rPr>
              <w:t xml:space="preserve"> - количество фактов нарушений порядка проведения инвентаризации объектов бухгалтерского учета, допущенных главным администратором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F7B1" w14:textId="77777777" w:rsidR="00410B9B" w:rsidRPr="000721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2145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3585" w14:textId="77777777" w:rsidR="00410B9B" w:rsidRPr="000721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D84E" w14:textId="77777777" w:rsidR="00410B9B" w:rsidRPr="000721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145">
              <w:rPr>
                <w:rFonts w:ascii="Times New Roman" w:hAnsi="Times New Roman"/>
                <w:sz w:val="24"/>
                <w:szCs w:val="24"/>
              </w:rPr>
              <w:t>Показатель отражает качество проведения главным администратором инвентаризации объектов бухгалтерского учета. Ориентиром является недопущение нарушений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DE987" w14:textId="77777777" w:rsidR="00410B9B" w:rsidRPr="000721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145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072145" w:rsidRPr="00072145" w14:paraId="24707CB4" w14:textId="77777777" w:rsidTr="006A38C5">
        <w:trPr>
          <w:gridAfter w:val="3"/>
          <w:wAfter w:w="464" w:type="dxa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652D" w14:textId="77777777" w:rsidR="00410B9B" w:rsidRPr="0007214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5BC6" w14:textId="77777777" w:rsidR="00410B9B" w:rsidRPr="0007214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680A" w14:textId="77777777" w:rsidR="00410B9B" w:rsidRPr="000721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145">
              <w:rPr>
                <w:rFonts w:ascii="Times New Roman" w:hAnsi="Times New Roman"/>
                <w:sz w:val="24"/>
                <w:szCs w:val="24"/>
              </w:rPr>
              <w:t>если нарушений не выявлено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70873" w14:textId="77777777" w:rsidR="00410B9B" w:rsidRPr="0007214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DBD3" w14:textId="77777777" w:rsidR="00410B9B" w:rsidRPr="000721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1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0267" w14:textId="77777777" w:rsidR="00410B9B" w:rsidRPr="0007214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D4E0" w14:textId="77777777" w:rsidR="00410B9B" w:rsidRPr="0007214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145" w:rsidRPr="00072145" w14:paraId="1C9A6BB8" w14:textId="77777777" w:rsidTr="006A38C5">
        <w:trPr>
          <w:gridAfter w:val="3"/>
          <w:wAfter w:w="464" w:type="dxa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CB61" w14:textId="77777777" w:rsidR="00410B9B" w:rsidRPr="0007214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EE61" w14:textId="77777777" w:rsidR="00410B9B" w:rsidRPr="0007214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FC42B" w14:textId="77777777" w:rsidR="00410B9B" w:rsidRPr="000721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145">
              <w:rPr>
                <w:rFonts w:ascii="Times New Roman" w:hAnsi="Times New Roman"/>
                <w:sz w:val="24"/>
                <w:szCs w:val="24"/>
              </w:rPr>
              <w:t>если направлены предписания (представления) по грубым нарушениям порядка проведения инвентаризации объектов бухгалтерского учета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AA04" w14:textId="77777777" w:rsidR="00410B9B" w:rsidRPr="0007214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85A29" w14:textId="77777777" w:rsidR="00410B9B" w:rsidRPr="000721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1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905D" w14:textId="77777777" w:rsidR="00410B9B" w:rsidRPr="0007214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25D7" w14:textId="77777777" w:rsidR="00410B9B" w:rsidRPr="0007214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145" w:rsidRPr="00072145" w14:paraId="65BD4C32" w14:textId="77777777" w:rsidTr="006A38C5">
        <w:trPr>
          <w:gridAfter w:val="3"/>
          <w:wAfter w:w="464" w:type="dxa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337AD" w14:textId="77777777" w:rsidR="00410B9B" w:rsidRPr="000721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145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BCCC7" w14:textId="77777777" w:rsidR="00410B9B" w:rsidRPr="000721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2145">
              <w:rPr>
                <w:rFonts w:ascii="Times New Roman" w:hAnsi="Times New Roman"/>
                <w:sz w:val="24"/>
                <w:szCs w:val="24"/>
              </w:rPr>
              <w:t xml:space="preserve">Соблюдение сроков представления главным администратором </w:t>
            </w:r>
            <w:r w:rsidRPr="00072145">
              <w:rPr>
                <w:rFonts w:ascii="Times New Roman" w:hAnsi="Times New Roman"/>
                <w:sz w:val="24"/>
                <w:szCs w:val="24"/>
              </w:rPr>
              <w:lastRenderedPageBreak/>
              <w:t>годовой бюджетной отчетности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BB8B" w14:textId="77777777" w:rsidR="00410B9B" w:rsidRPr="000721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145">
              <w:rPr>
                <w:rFonts w:ascii="Times New Roman" w:hAnsi="Times New Roman"/>
                <w:sz w:val="24"/>
                <w:szCs w:val="24"/>
              </w:rPr>
              <w:lastRenderedPageBreak/>
              <w:t>годовая бюджетная отчетность представлена главным администратором в установленные сроки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6A7C1" w14:textId="77777777" w:rsidR="00410B9B" w:rsidRPr="000721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1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4BF1" w14:textId="77777777" w:rsidR="00410B9B" w:rsidRPr="000721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1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41233" w14:textId="38CE9720" w:rsidR="00410B9B" w:rsidRPr="000721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145">
              <w:rPr>
                <w:rFonts w:ascii="Times New Roman" w:hAnsi="Times New Roman"/>
                <w:sz w:val="24"/>
                <w:szCs w:val="24"/>
              </w:rPr>
              <w:t xml:space="preserve">Оценивается соблюдение сроков представления главным администратором </w:t>
            </w:r>
            <w:r w:rsidRPr="000721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годовой бюджетной отчетности, утвержденных приказом </w:t>
            </w:r>
            <w:r w:rsidR="00072145">
              <w:rPr>
                <w:rFonts w:ascii="Times New Roman" w:hAnsi="Times New Roman"/>
                <w:sz w:val="24"/>
                <w:szCs w:val="24"/>
              </w:rPr>
              <w:t>Финансового управления</w:t>
            </w:r>
            <w:r w:rsidRPr="00072145">
              <w:rPr>
                <w:rFonts w:ascii="Times New Roman" w:hAnsi="Times New Roman"/>
                <w:sz w:val="24"/>
                <w:szCs w:val="24"/>
              </w:rPr>
              <w:t xml:space="preserve"> на отчетный финансовый год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B0A77" w14:textId="77777777" w:rsidR="00410B9B" w:rsidRPr="000721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145">
              <w:rPr>
                <w:rFonts w:ascii="Times New Roman" w:hAnsi="Times New Roman"/>
                <w:sz w:val="24"/>
                <w:szCs w:val="24"/>
              </w:rPr>
              <w:lastRenderedPageBreak/>
              <w:t>0,05</w:t>
            </w:r>
          </w:p>
        </w:tc>
      </w:tr>
      <w:tr w:rsidR="00072145" w:rsidRPr="00072145" w14:paraId="542D97E3" w14:textId="77777777" w:rsidTr="006A38C5">
        <w:trPr>
          <w:gridAfter w:val="3"/>
          <w:wAfter w:w="464" w:type="dxa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199E" w14:textId="77777777" w:rsidR="00410B9B" w:rsidRPr="0007214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9B1D" w14:textId="77777777" w:rsidR="00410B9B" w:rsidRPr="0007214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83C6" w14:textId="77777777" w:rsidR="00410B9B" w:rsidRPr="000721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145">
              <w:rPr>
                <w:rFonts w:ascii="Times New Roman" w:hAnsi="Times New Roman"/>
                <w:sz w:val="24"/>
                <w:szCs w:val="24"/>
              </w:rPr>
              <w:t>годовая бюджетная отчетность представлена главным администратором с нарушением установленных сроков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0D6A" w14:textId="77777777" w:rsidR="00410B9B" w:rsidRPr="0007214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E3DC0" w14:textId="77777777" w:rsidR="00410B9B" w:rsidRPr="000721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1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C8F7" w14:textId="77777777" w:rsidR="00410B9B" w:rsidRPr="0007214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79E1" w14:textId="77777777" w:rsidR="00410B9B" w:rsidRPr="0007214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145" w:rsidRPr="00072145" w14:paraId="206C8276" w14:textId="77777777" w:rsidTr="006A38C5">
        <w:trPr>
          <w:gridAfter w:val="3"/>
          <w:wAfter w:w="464" w:type="dxa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8AFB6" w14:textId="77777777" w:rsidR="00410B9B" w:rsidRPr="000721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145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9C78F" w14:textId="77777777" w:rsidR="00410B9B" w:rsidRPr="000721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2145">
              <w:rPr>
                <w:rFonts w:ascii="Times New Roman" w:hAnsi="Times New Roman"/>
                <w:sz w:val="24"/>
                <w:szCs w:val="24"/>
              </w:rPr>
              <w:t>Нарушение порядка ведения бюджетного учета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9AF43" w14:textId="77777777" w:rsidR="00410B9B" w:rsidRPr="000721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2145">
              <w:rPr>
                <w:rFonts w:ascii="Times New Roman" w:hAnsi="Times New Roman"/>
                <w:sz w:val="24"/>
                <w:szCs w:val="24"/>
              </w:rPr>
              <w:t>Qn</w:t>
            </w:r>
            <w:proofErr w:type="spellEnd"/>
            <w:r w:rsidRPr="00072145">
              <w:rPr>
                <w:rFonts w:ascii="Times New Roman" w:hAnsi="Times New Roman"/>
                <w:sz w:val="24"/>
                <w:szCs w:val="24"/>
              </w:rPr>
              <w:t xml:space="preserve"> - количество фактов нарушения требований к ведению бюджетного учета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6FEA" w14:textId="77777777" w:rsidR="00410B9B" w:rsidRPr="000721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145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1DEE" w14:textId="77777777" w:rsidR="00410B9B" w:rsidRPr="000721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F698" w14:textId="77777777" w:rsidR="00410B9B" w:rsidRPr="000721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145">
              <w:rPr>
                <w:rFonts w:ascii="Times New Roman" w:hAnsi="Times New Roman"/>
                <w:sz w:val="24"/>
                <w:szCs w:val="24"/>
              </w:rPr>
              <w:t>Показатель характеризует качество ведения бюджетного учета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41BD5" w14:textId="77777777" w:rsidR="00410B9B" w:rsidRPr="000721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145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072145" w:rsidRPr="00072145" w14:paraId="30DA7D8F" w14:textId="77777777" w:rsidTr="006A38C5">
        <w:trPr>
          <w:gridAfter w:val="3"/>
          <w:wAfter w:w="464" w:type="dxa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5B8AA" w14:textId="77777777" w:rsidR="00410B9B" w:rsidRPr="0007214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A3CC2" w14:textId="77777777" w:rsidR="00410B9B" w:rsidRPr="0007214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A0A4" w14:textId="77777777" w:rsidR="00410B9B" w:rsidRPr="000721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145">
              <w:rPr>
                <w:rFonts w:ascii="Times New Roman" w:hAnsi="Times New Roman"/>
                <w:sz w:val="24"/>
                <w:szCs w:val="24"/>
              </w:rPr>
              <w:t>если нарушений не выявлено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75F8" w14:textId="77777777" w:rsidR="00410B9B" w:rsidRPr="0007214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E5C06" w14:textId="77777777" w:rsidR="00410B9B" w:rsidRPr="000721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1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1D1C" w14:textId="77777777" w:rsidR="00410B9B" w:rsidRPr="0007214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873A" w14:textId="77777777" w:rsidR="00410B9B" w:rsidRPr="0007214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145" w:rsidRPr="00072145" w14:paraId="03B1BF0A" w14:textId="77777777" w:rsidTr="006A38C5">
        <w:trPr>
          <w:gridAfter w:val="3"/>
          <w:wAfter w:w="464" w:type="dxa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A759" w14:textId="77777777" w:rsidR="00410B9B" w:rsidRPr="0007214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D759" w14:textId="77777777" w:rsidR="00410B9B" w:rsidRPr="0007214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5F40" w14:textId="77777777" w:rsidR="00410B9B" w:rsidRPr="000721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145">
              <w:rPr>
                <w:rFonts w:ascii="Times New Roman" w:hAnsi="Times New Roman"/>
                <w:sz w:val="24"/>
                <w:szCs w:val="24"/>
              </w:rPr>
              <w:t>если направлены предписания (представления) по нарушениям порядка ведения бюджетного учета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0613" w14:textId="77777777" w:rsidR="00410B9B" w:rsidRPr="0007214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DC8FD" w14:textId="77777777" w:rsidR="00410B9B" w:rsidRPr="000721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1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473B1" w14:textId="77777777" w:rsidR="00410B9B" w:rsidRPr="0007214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28B6" w14:textId="77777777" w:rsidR="00410B9B" w:rsidRPr="00072145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537" w:rsidRPr="007B6C06" w14:paraId="09951E5F" w14:textId="77777777" w:rsidTr="006A38C5">
        <w:trPr>
          <w:gridAfter w:val="1"/>
          <w:wAfter w:w="33" w:type="dxa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A8BD8" w14:textId="77777777" w:rsidR="00410B9B" w:rsidRPr="000721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7214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3B390" w14:textId="77777777" w:rsidR="00410B9B" w:rsidRPr="00072145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145">
              <w:rPr>
                <w:rFonts w:ascii="Times New Roman" w:hAnsi="Times New Roman"/>
                <w:sz w:val="24"/>
                <w:szCs w:val="24"/>
              </w:rPr>
              <w:t>Оценка уровня зрелости внутреннего финансового аудита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69D7" w14:textId="77777777" w:rsidR="00410B9B" w:rsidRPr="007B6C06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A709D" w:rsidRPr="00DA709D" w14:paraId="4234CF9E" w14:textId="77777777" w:rsidTr="006A38C5">
        <w:trPr>
          <w:gridAfter w:val="3"/>
          <w:wAfter w:w="464" w:type="dxa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ADE01" w14:textId="77777777" w:rsidR="00410B9B" w:rsidRPr="00DA709D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09D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3AEBE" w14:textId="77777777" w:rsidR="00410B9B" w:rsidRPr="00DA709D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09D">
              <w:rPr>
                <w:rFonts w:ascii="Times New Roman" w:hAnsi="Times New Roman"/>
                <w:sz w:val="24"/>
                <w:szCs w:val="24"/>
              </w:rPr>
              <w:t>Оценка уровня зрелости внутреннего финансового аудита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9BD3" w14:textId="1FEC58FC" w:rsidR="00410B9B" w:rsidRPr="00DA709D" w:rsidRDefault="00000000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62"/>
                <w:sz w:val="24"/>
                <w:szCs w:val="24"/>
              </w:rPr>
              <w:pict w14:anchorId="304FD80B">
                <v:shape id="Рисунок 36" o:spid="_x0000_i1027" type="#_x0000_t75" style="width:317.25pt;height:73.5pt;visibility:visible;mso-wrap-style:square">
                  <v:imagedata r:id="rId27" o:title=""/>
                </v:shape>
              </w:pict>
            </w:r>
          </w:p>
          <w:p w14:paraId="056D973E" w14:textId="77777777" w:rsidR="00410B9B" w:rsidRPr="00DA709D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4FD1BB" w14:textId="77777777" w:rsidR="00410B9B" w:rsidRPr="00DA709D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09D">
              <w:rPr>
                <w:rFonts w:ascii="Times New Roman" w:hAnsi="Times New Roman"/>
                <w:sz w:val="24"/>
                <w:szCs w:val="24"/>
              </w:rPr>
              <w:t>eia</w:t>
            </w:r>
            <w:proofErr w:type="spellEnd"/>
            <w:r w:rsidRPr="00DA709D">
              <w:rPr>
                <w:rFonts w:ascii="Times New Roman" w:hAnsi="Times New Roman"/>
                <w:sz w:val="24"/>
                <w:szCs w:val="24"/>
              </w:rPr>
              <w:t xml:space="preserve"> - оценка осуществления внутреннего финансового аудита, полученная главным администратором по итогам анализа, проведенного Федеральным казначейством в соответствии со </w:t>
            </w:r>
            <w:hyperlink r:id="rId28" w:history="1">
              <w:r w:rsidRPr="00DA709D">
                <w:rPr>
                  <w:rFonts w:ascii="Times New Roman" w:hAnsi="Times New Roman"/>
                  <w:sz w:val="24"/>
                  <w:szCs w:val="24"/>
                </w:rPr>
                <w:t>статьей 157</w:t>
              </w:r>
            </w:hyperlink>
            <w:r w:rsidRPr="00DA709D">
              <w:rPr>
                <w:rFonts w:ascii="Times New Roman" w:hAnsi="Times New Roman"/>
                <w:sz w:val="24"/>
                <w:szCs w:val="24"/>
              </w:rPr>
              <w:t xml:space="preserve"> Бюджетного кодекса Российской Федерации аудита в отчетном году;</w:t>
            </w:r>
          </w:p>
          <w:p w14:paraId="092DDEB8" w14:textId="77777777" w:rsidR="00410B9B" w:rsidRPr="00DA709D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09D">
              <w:rPr>
                <w:rFonts w:ascii="Times New Roman" w:hAnsi="Times New Roman"/>
                <w:sz w:val="24"/>
                <w:szCs w:val="24"/>
              </w:rPr>
              <w:t>dia</w:t>
            </w:r>
            <w:proofErr w:type="spellEnd"/>
            <w:r w:rsidRPr="00DA709D">
              <w:rPr>
                <w:rFonts w:ascii="Times New Roman" w:hAnsi="Times New Roman"/>
                <w:sz w:val="24"/>
                <w:szCs w:val="24"/>
              </w:rPr>
              <w:t xml:space="preserve"> - оценка соблюдения требований к организации и осуществлению внутреннего финансового аудита, рассчитываемая по формуле:</w:t>
            </w:r>
          </w:p>
          <w:p w14:paraId="3FC5DCA9" w14:textId="77777777" w:rsidR="00410B9B" w:rsidRPr="00DA709D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AF127E" w14:textId="3FF48133" w:rsidR="00410B9B" w:rsidRPr="00DA709D" w:rsidRDefault="00000000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50"/>
                <w:sz w:val="24"/>
                <w:szCs w:val="24"/>
              </w:rPr>
              <w:lastRenderedPageBreak/>
              <w:pict w14:anchorId="67FDBB3F">
                <v:shape id="Рисунок 35" o:spid="_x0000_i1028" type="#_x0000_t75" style="width:161.25pt;height:61.5pt;visibility:visible;mso-wrap-style:square">
                  <v:imagedata r:id="rId29" o:title=""/>
                </v:shape>
              </w:pict>
            </w:r>
          </w:p>
          <w:p w14:paraId="6B65301B" w14:textId="77777777" w:rsidR="00410B9B" w:rsidRPr="00DA709D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F36ED3" w14:textId="77777777" w:rsidR="00410B9B" w:rsidRPr="00DA709D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09D">
              <w:rPr>
                <w:rFonts w:ascii="Times New Roman" w:hAnsi="Times New Roman"/>
                <w:sz w:val="24"/>
                <w:szCs w:val="24"/>
              </w:rPr>
              <w:t>Qia</w:t>
            </w:r>
            <w:proofErr w:type="spellEnd"/>
            <w:r w:rsidRPr="00DA709D">
              <w:rPr>
                <w:rFonts w:ascii="Times New Roman" w:hAnsi="Times New Roman"/>
                <w:sz w:val="24"/>
                <w:szCs w:val="24"/>
              </w:rPr>
              <w:t xml:space="preserve"> - количество фактов нарушения главным администратором требований к организации и осуществлению внутреннего финансового аудита в отчетном году согласно информации, отраженной в предписаниях (представлениях), направленных главному администратору Федеральным казначейством по Псковской области и Счетной палатой Псковской области (единиц)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F6799" w14:textId="77777777" w:rsidR="00410B9B" w:rsidRPr="00DA709D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09D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3559" w14:textId="77777777" w:rsidR="00410B9B" w:rsidRPr="00DA709D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45DD" w14:textId="77777777" w:rsidR="00410B9B" w:rsidRPr="00DA709D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709D">
              <w:rPr>
                <w:rFonts w:ascii="Times New Roman" w:hAnsi="Times New Roman"/>
                <w:sz w:val="24"/>
                <w:szCs w:val="24"/>
              </w:rPr>
              <w:t>Отражает показатель уровня зрелости внутреннего финансового аудита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0168" w14:textId="77777777" w:rsidR="00410B9B" w:rsidRPr="00DA709D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09D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DA709D" w:rsidRPr="00DA709D" w14:paraId="7F260F56" w14:textId="77777777" w:rsidTr="006A38C5">
        <w:trPr>
          <w:gridAfter w:val="3"/>
          <w:wAfter w:w="464" w:type="dxa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DBC42" w14:textId="77777777" w:rsidR="00410B9B" w:rsidRPr="00DA709D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2457" w14:textId="77777777" w:rsidR="00410B9B" w:rsidRPr="00DA709D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FAE5" w14:textId="77777777" w:rsidR="00410B9B" w:rsidRPr="00DA709D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09D">
              <w:rPr>
                <w:rFonts w:ascii="Times New Roman" w:hAnsi="Times New Roman"/>
                <w:sz w:val="24"/>
                <w:szCs w:val="24"/>
              </w:rPr>
              <w:t>IA &gt;= 90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7DC23" w14:textId="77777777" w:rsidR="00410B9B" w:rsidRPr="00DA709D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065B" w14:textId="77777777" w:rsidR="00410B9B" w:rsidRPr="00DA709D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0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97CA" w14:textId="77777777" w:rsidR="00410B9B" w:rsidRPr="00DA709D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0C35" w14:textId="77777777" w:rsidR="00410B9B" w:rsidRPr="00DA709D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09D" w:rsidRPr="00DA709D" w14:paraId="3470E70A" w14:textId="77777777" w:rsidTr="006A38C5">
        <w:trPr>
          <w:gridAfter w:val="3"/>
          <w:wAfter w:w="464" w:type="dxa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75E62" w14:textId="77777777" w:rsidR="00410B9B" w:rsidRPr="00DA709D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D773" w14:textId="77777777" w:rsidR="00410B9B" w:rsidRPr="00DA709D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24EBC" w14:textId="77777777" w:rsidR="00410B9B" w:rsidRPr="00DA709D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709D">
              <w:rPr>
                <w:rFonts w:ascii="Times New Roman" w:hAnsi="Times New Roman"/>
                <w:sz w:val="24"/>
                <w:szCs w:val="24"/>
              </w:rPr>
              <w:t>80 &lt;= IA &lt; 90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7B28" w14:textId="77777777" w:rsidR="00410B9B" w:rsidRPr="00DA709D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886D9" w14:textId="77777777" w:rsidR="00410B9B" w:rsidRPr="00DA709D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0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FA17" w14:textId="77777777" w:rsidR="00410B9B" w:rsidRPr="00DA709D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143A" w14:textId="77777777" w:rsidR="00410B9B" w:rsidRPr="00DA709D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09D" w:rsidRPr="00DA709D" w14:paraId="6FAD3698" w14:textId="77777777" w:rsidTr="006A38C5">
        <w:trPr>
          <w:gridAfter w:val="3"/>
          <w:wAfter w:w="464" w:type="dxa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28AC" w14:textId="77777777" w:rsidR="00410B9B" w:rsidRPr="00DA709D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1379B" w14:textId="77777777" w:rsidR="00410B9B" w:rsidRPr="00DA709D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2F72" w14:textId="77777777" w:rsidR="00410B9B" w:rsidRPr="00DA709D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709D">
              <w:rPr>
                <w:rFonts w:ascii="Times New Roman" w:hAnsi="Times New Roman"/>
                <w:sz w:val="24"/>
                <w:szCs w:val="24"/>
              </w:rPr>
              <w:t>70 &lt;= IA &lt; 80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DEE3" w14:textId="77777777" w:rsidR="00410B9B" w:rsidRPr="00DA709D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8654" w14:textId="77777777" w:rsidR="00410B9B" w:rsidRPr="00DA709D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0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81284" w14:textId="77777777" w:rsidR="00410B9B" w:rsidRPr="00DA709D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2F2A" w14:textId="77777777" w:rsidR="00410B9B" w:rsidRPr="00DA709D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09D" w:rsidRPr="00DA709D" w14:paraId="6B3500B3" w14:textId="77777777" w:rsidTr="006A38C5">
        <w:trPr>
          <w:gridAfter w:val="3"/>
          <w:wAfter w:w="464" w:type="dxa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6B57" w14:textId="77777777" w:rsidR="00410B9B" w:rsidRPr="00DA709D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C7D7" w14:textId="77777777" w:rsidR="00410B9B" w:rsidRPr="00DA709D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57C5" w14:textId="77777777" w:rsidR="00410B9B" w:rsidRPr="00DA709D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709D">
              <w:rPr>
                <w:rFonts w:ascii="Times New Roman" w:hAnsi="Times New Roman"/>
                <w:sz w:val="24"/>
                <w:szCs w:val="24"/>
              </w:rPr>
              <w:t>60 &lt;= IA &lt; 70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2A83" w14:textId="77777777" w:rsidR="00410B9B" w:rsidRPr="00DA709D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4A680" w14:textId="77777777" w:rsidR="00410B9B" w:rsidRPr="00DA709D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0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5E35" w14:textId="77777777" w:rsidR="00410B9B" w:rsidRPr="00DA709D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EBB3" w14:textId="77777777" w:rsidR="00410B9B" w:rsidRPr="00DA709D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09D" w:rsidRPr="00DA709D" w14:paraId="3401CE3A" w14:textId="77777777" w:rsidTr="006A38C5">
        <w:trPr>
          <w:gridAfter w:val="3"/>
          <w:wAfter w:w="464" w:type="dxa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C896" w14:textId="77777777" w:rsidR="00410B9B" w:rsidRPr="00DA709D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228C" w14:textId="77777777" w:rsidR="00410B9B" w:rsidRPr="00DA709D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E18AC" w14:textId="77777777" w:rsidR="00410B9B" w:rsidRPr="00DA709D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709D">
              <w:rPr>
                <w:rFonts w:ascii="Times New Roman" w:hAnsi="Times New Roman"/>
                <w:sz w:val="24"/>
                <w:szCs w:val="24"/>
              </w:rPr>
              <w:t>50 &lt;= IA &lt; 60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40B8" w14:textId="77777777" w:rsidR="00410B9B" w:rsidRPr="00DA709D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0C290" w14:textId="77777777" w:rsidR="00410B9B" w:rsidRPr="00DA709D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0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E17C" w14:textId="77777777" w:rsidR="00410B9B" w:rsidRPr="00DA709D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B1D5A" w14:textId="77777777" w:rsidR="00410B9B" w:rsidRPr="00DA709D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09D" w:rsidRPr="00DA709D" w14:paraId="431DD3A6" w14:textId="77777777" w:rsidTr="006A38C5">
        <w:trPr>
          <w:gridAfter w:val="3"/>
          <w:wAfter w:w="464" w:type="dxa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15A51" w14:textId="77777777" w:rsidR="00410B9B" w:rsidRPr="00DA709D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2A7B4" w14:textId="77777777" w:rsidR="00410B9B" w:rsidRPr="00DA709D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84271" w14:textId="77777777" w:rsidR="00410B9B" w:rsidRPr="00DA709D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709D">
              <w:rPr>
                <w:rFonts w:ascii="Times New Roman" w:hAnsi="Times New Roman"/>
                <w:sz w:val="24"/>
                <w:szCs w:val="24"/>
              </w:rPr>
              <w:t>IA &lt; 50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964F" w14:textId="77777777" w:rsidR="00410B9B" w:rsidRPr="00DA709D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3149" w14:textId="77777777" w:rsidR="00410B9B" w:rsidRPr="00DA709D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0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889A" w14:textId="77777777" w:rsidR="00410B9B" w:rsidRPr="00DA709D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2F92" w14:textId="77777777" w:rsidR="00410B9B" w:rsidRPr="00DA709D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537" w:rsidRPr="007B6C06" w14:paraId="6867DDC9" w14:textId="77777777" w:rsidTr="00DA709D">
        <w:trPr>
          <w:gridAfter w:val="3"/>
          <w:wAfter w:w="464" w:type="dxa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5873" w14:textId="0A6DFAF4" w:rsidR="00410B9B" w:rsidRPr="007B6C06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291E" w14:textId="624EF731" w:rsidR="00410B9B" w:rsidRPr="007B6C06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BF1D" w14:textId="634828B8" w:rsidR="00410B9B" w:rsidRPr="007B6C06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82F2" w14:textId="17CE6011" w:rsidR="00410B9B" w:rsidRPr="007B6C06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355C" w14:textId="77777777" w:rsidR="00410B9B" w:rsidRPr="007B6C06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14AC" w14:textId="00DC2043" w:rsidR="00410B9B" w:rsidRPr="007B6C06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CD2C" w14:textId="0BF9952A" w:rsidR="00410B9B" w:rsidRPr="007B6C06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A0537" w:rsidRPr="007B6C06" w14:paraId="2F248D36" w14:textId="77777777" w:rsidTr="00DA709D">
        <w:trPr>
          <w:gridAfter w:val="3"/>
          <w:wAfter w:w="464" w:type="dxa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48D3" w14:textId="77777777" w:rsidR="00410B9B" w:rsidRPr="007B6C06" w:rsidRDefault="00410B9B" w:rsidP="00410B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BA90" w14:textId="77777777" w:rsidR="00410B9B" w:rsidRPr="007B6C06" w:rsidRDefault="00410B9B" w:rsidP="00410B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2684" w14:textId="36BD6EC2" w:rsidR="00410B9B" w:rsidRPr="007B6C06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67A0" w14:textId="77777777" w:rsidR="00410B9B" w:rsidRPr="007B6C06" w:rsidRDefault="00410B9B" w:rsidP="00410B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3E84" w14:textId="3841288D" w:rsidR="00410B9B" w:rsidRPr="007B6C06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1C2E" w14:textId="77777777" w:rsidR="00410B9B" w:rsidRPr="007B6C06" w:rsidRDefault="00410B9B" w:rsidP="00410B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DC77" w14:textId="77777777" w:rsidR="00410B9B" w:rsidRPr="007B6C06" w:rsidRDefault="00410B9B" w:rsidP="00410B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A0537" w:rsidRPr="007B6C06" w14:paraId="73076A38" w14:textId="77777777" w:rsidTr="00DA709D">
        <w:trPr>
          <w:gridAfter w:val="3"/>
          <w:wAfter w:w="464" w:type="dxa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0B23" w14:textId="77777777" w:rsidR="00410B9B" w:rsidRPr="007B6C06" w:rsidRDefault="00410B9B" w:rsidP="00410B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123C" w14:textId="77777777" w:rsidR="00410B9B" w:rsidRPr="007B6C06" w:rsidRDefault="00410B9B" w:rsidP="00410B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5D71" w14:textId="16C92C12" w:rsidR="00410B9B" w:rsidRPr="007B6C06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8321" w14:textId="77777777" w:rsidR="00410B9B" w:rsidRPr="007B6C06" w:rsidRDefault="00410B9B" w:rsidP="00410B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62FB" w14:textId="1C4ED189" w:rsidR="00410B9B" w:rsidRPr="007B6C06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F06D" w14:textId="77777777" w:rsidR="00410B9B" w:rsidRPr="007B6C06" w:rsidRDefault="00410B9B" w:rsidP="00410B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7D1C" w14:textId="77777777" w:rsidR="00410B9B" w:rsidRPr="007B6C06" w:rsidRDefault="00410B9B" w:rsidP="00410B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4486C" w:rsidRPr="00F4486C" w14:paraId="234E7F47" w14:textId="77777777" w:rsidTr="006A38C5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2D862" w14:textId="77777777" w:rsidR="00410B9B" w:rsidRPr="00F4486C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4486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51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131F" w14:textId="77777777" w:rsidR="00410B9B" w:rsidRPr="00F4486C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86C">
              <w:rPr>
                <w:rFonts w:ascii="Times New Roman" w:hAnsi="Times New Roman"/>
                <w:sz w:val="24"/>
                <w:szCs w:val="24"/>
              </w:rPr>
              <w:t>Оценка качества управления активами</w:t>
            </w:r>
          </w:p>
        </w:tc>
      </w:tr>
      <w:tr w:rsidR="00F4486C" w:rsidRPr="00F4486C" w14:paraId="64C9351C" w14:textId="77777777" w:rsidTr="006A38C5">
        <w:trPr>
          <w:gridAfter w:val="3"/>
          <w:wAfter w:w="464" w:type="dxa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599BE" w14:textId="77777777" w:rsidR="00410B9B" w:rsidRPr="00F4486C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86C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C46C" w14:textId="77777777" w:rsidR="00410B9B" w:rsidRPr="00F4486C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86C">
              <w:rPr>
                <w:rFonts w:ascii="Times New Roman" w:hAnsi="Times New Roman"/>
                <w:sz w:val="24"/>
                <w:szCs w:val="24"/>
              </w:rPr>
              <w:t>Результаты инвентаризации активов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3820" w14:textId="77777777" w:rsidR="00410B9B" w:rsidRPr="00F4486C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86C">
              <w:rPr>
                <w:rFonts w:ascii="Times New Roman" w:hAnsi="Times New Roman"/>
                <w:sz w:val="24"/>
                <w:szCs w:val="24"/>
              </w:rPr>
              <w:t xml:space="preserve">P = </w:t>
            </w:r>
            <w:proofErr w:type="spellStart"/>
            <w:r w:rsidRPr="00F4486C">
              <w:rPr>
                <w:rFonts w:ascii="Times New Roman" w:hAnsi="Times New Roman"/>
                <w:sz w:val="24"/>
                <w:szCs w:val="24"/>
              </w:rPr>
              <w:t>Qot</w:t>
            </w:r>
            <w:proofErr w:type="spellEnd"/>
            <w:r w:rsidRPr="00F4486C">
              <w:rPr>
                <w:rFonts w:ascii="Times New Roman" w:hAnsi="Times New Roman"/>
                <w:sz w:val="24"/>
                <w:szCs w:val="24"/>
              </w:rPr>
              <w:t>, где:</w:t>
            </w:r>
          </w:p>
          <w:p w14:paraId="75111C1B" w14:textId="77777777" w:rsidR="00410B9B" w:rsidRPr="00F4486C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486C">
              <w:rPr>
                <w:rFonts w:ascii="Times New Roman" w:hAnsi="Times New Roman"/>
                <w:sz w:val="24"/>
                <w:szCs w:val="24"/>
              </w:rPr>
              <w:t>Qot</w:t>
            </w:r>
            <w:proofErr w:type="spellEnd"/>
            <w:r w:rsidRPr="00F4486C">
              <w:rPr>
                <w:rFonts w:ascii="Times New Roman" w:hAnsi="Times New Roman"/>
                <w:sz w:val="24"/>
                <w:szCs w:val="24"/>
              </w:rPr>
              <w:t xml:space="preserve"> - сумма недостач, выявленных главным администратором и подведомственными ему получателями бюджетных средств при инвентаризации имущества в целях составления годовой </w:t>
            </w:r>
            <w:r w:rsidRPr="00F4486C">
              <w:rPr>
                <w:rFonts w:ascii="Times New Roman" w:hAnsi="Times New Roman"/>
                <w:sz w:val="24"/>
                <w:szCs w:val="24"/>
              </w:rPr>
              <w:lastRenderedPageBreak/>
              <w:t>бюджетной отчетности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3B02" w14:textId="77777777" w:rsidR="00410B9B" w:rsidRPr="00F4486C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86C">
              <w:rPr>
                <w:rFonts w:ascii="Times New Roman" w:hAnsi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97A9" w14:textId="77777777" w:rsidR="00410B9B" w:rsidRPr="00F4486C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29BA" w14:textId="2B6B2EC8" w:rsidR="00410B9B" w:rsidRPr="00F4486C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86C">
              <w:rPr>
                <w:rFonts w:ascii="Times New Roman" w:hAnsi="Times New Roman"/>
                <w:sz w:val="24"/>
                <w:szCs w:val="24"/>
              </w:rPr>
              <w:t xml:space="preserve">Негативно расценивается наличие фактов недостач (излишек), </w:t>
            </w:r>
            <w:r w:rsidRPr="00F44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хищений. Ориентиром для главного администратора средств </w:t>
            </w:r>
            <w:r w:rsidR="00F4486C" w:rsidRPr="00F4486C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Pr="00F4486C">
              <w:rPr>
                <w:rFonts w:ascii="Times New Roman" w:hAnsi="Times New Roman"/>
                <w:sz w:val="24"/>
                <w:szCs w:val="24"/>
              </w:rPr>
              <w:t xml:space="preserve"> бюджета является отсутствие недостач (излишек)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C9DAA" w14:textId="77777777" w:rsidR="00410B9B" w:rsidRPr="00F4486C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86C">
              <w:rPr>
                <w:rFonts w:ascii="Times New Roman" w:hAnsi="Times New Roman"/>
                <w:sz w:val="24"/>
                <w:szCs w:val="24"/>
              </w:rPr>
              <w:lastRenderedPageBreak/>
              <w:t>0,05</w:t>
            </w:r>
          </w:p>
        </w:tc>
      </w:tr>
      <w:tr w:rsidR="00F4486C" w:rsidRPr="00F4486C" w14:paraId="36097315" w14:textId="77777777" w:rsidTr="006A38C5">
        <w:trPr>
          <w:gridAfter w:val="3"/>
          <w:wAfter w:w="464" w:type="dxa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4F69" w14:textId="77777777" w:rsidR="00410B9B" w:rsidRPr="00F4486C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39A0" w14:textId="77777777" w:rsidR="00410B9B" w:rsidRPr="00F4486C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77BB" w14:textId="77777777" w:rsidR="00410B9B" w:rsidRPr="00F4486C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486C">
              <w:rPr>
                <w:rFonts w:ascii="Times New Roman" w:hAnsi="Times New Roman"/>
                <w:sz w:val="24"/>
                <w:szCs w:val="24"/>
              </w:rPr>
              <w:t>Qot</w:t>
            </w:r>
            <w:proofErr w:type="spellEnd"/>
            <w:r w:rsidRPr="00F4486C">
              <w:rPr>
                <w:rFonts w:ascii="Times New Roman" w:hAnsi="Times New Roman"/>
                <w:sz w:val="24"/>
                <w:szCs w:val="24"/>
              </w:rPr>
              <w:t xml:space="preserve"> = 0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F1B25" w14:textId="77777777" w:rsidR="00410B9B" w:rsidRPr="00F4486C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14EF4" w14:textId="77777777" w:rsidR="00410B9B" w:rsidRPr="00F4486C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8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D1DD" w14:textId="77777777" w:rsidR="00410B9B" w:rsidRPr="00F4486C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E25B" w14:textId="77777777" w:rsidR="00410B9B" w:rsidRPr="00F4486C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86C" w:rsidRPr="00F4486C" w14:paraId="53E5A7B6" w14:textId="77777777" w:rsidTr="006A38C5">
        <w:trPr>
          <w:gridAfter w:val="3"/>
          <w:wAfter w:w="464" w:type="dxa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C50C" w14:textId="77777777" w:rsidR="00410B9B" w:rsidRPr="00F4486C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1DBA" w14:textId="77777777" w:rsidR="00410B9B" w:rsidRPr="00F4486C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51D2B" w14:textId="77777777" w:rsidR="00410B9B" w:rsidRPr="00F4486C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486C">
              <w:rPr>
                <w:rFonts w:ascii="Times New Roman" w:hAnsi="Times New Roman"/>
                <w:sz w:val="24"/>
                <w:szCs w:val="24"/>
              </w:rPr>
              <w:t>Qot</w:t>
            </w:r>
            <w:proofErr w:type="spellEnd"/>
            <w:r w:rsidRPr="00F4486C">
              <w:rPr>
                <w:rFonts w:ascii="Times New Roman" w:hAnsi="Times New Roman"/>
                <w:sz w:val="24"/>
                <w:szCs w:val="24"/>
              </w:rPr>
              <w:t xml:space="preserve"> &gt; 0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E818" w14:textId="77777777" w:rsidR="00410B9B" w:rsidRPr="00F4486C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0A2A8" w14:textId="77777777" w:rsidR="00410B9B" w:rsidRPr="00F4486C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86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DAE1" w14:textId="77777777" w:rsidR="00410B9B" w:rsidRPr="00F4486C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A707" w14:textId="77777777" w:rsidR="00410B9B" w:rsidRPr="00F4486C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86C" w:rsidRPr="00F4486C" w14:paraId="26EB0E2C" w14:textId="77777777" w:rsidTr="006A38C5">
        <w:trPr>
          <w:gridAfter w:val="3"/>
          <w:wAfter w:w="464" w:type="dxa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FC7BC" w14:textId="77777777" w:rsidR="00410B9B" w:rsidRPr="00F4486C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86C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E503C" w14:textId="2895DC55" w:rsidR="00410B9B" w:rsidRPr="00F4486C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86C">
              <w:rPr>
                <w:rFonts w:ascii="Times New Roman" w:hAnsi="Times New Roman"/>
                <w:sz w:val="24"/>
                <w:szCs w:val="24"/>
              </w:rPr>
              <w:t xml:space="preserve">Нарушения при управлении и распоряжении </w:t>
            </w:r>
            <w:r w:rsidR="00F4486C" w:rsidRPr="00F4486C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4486C">
              <w:rPr>
                <w:rFonts w:ascii="Times New Roman" w:hAnsi="Times New Roman"/>
                <w:sz w:val="24"/>
                <w:szCs w:val="24"/>
              </w:rPr>
              <w:t xml:space="preserve"> собственностью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FEF1" w14:textId="77777777" w:rsidR="00410B9B" w:rsidRPr="00F4486C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86C">
              <w:rPr>
                <w:rFonts w:ascii="Times New Roman" w:hAnsi="Times New Roman"/>
                <w:sz w:val="24"/>
                <w:szCs w:val="24"/>
              </w:rPr>
              <w:t xml:space="preserve">P = </w:t>
            </w:r>
            <w:proofErr w:type="spellStart"/>
            <w:r w:rsidRPr="00F4486C">
              <w:rPr>
                <w:rFonts w:ascii="Times New Roman" w:hAnsi="Times New Roman"/>
                <w:sz w:val="24"/>
                <w:szCs w:val="24"/>
              </w:rPr>
              <w:t>Qsob</w:t>
            </w:r>
            <w:proofErr w:type="spellEnd"/>
            <w:r w:rsidRPr="00F4486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0B921D1" w14:textId="09E79905" w:rsidR="00410B9B" w:rsidRPr="00F4486C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486C">
              <w:rPr>
                <w:rFonts w:ascii="Times New Roman" w:hAnsi="Times New Roman"/>
                <w:sz w:val="24"/>
                <w:szCs w:val="24"/>
              </w:rPr>
              <w:t>Qsob</w:t>
            </w:r>
            <w:proofErr w:type="spellEnd"/>
            <w:r w:rsidRPr="00F4486C">
              <w:rPr>
                <w:rFonts w:ascii="Times New Roman" w:hAnsi="Times New Roman"/>
                <w:sz w:val="24"/>
                <w:szCs w:val="24"/>
              </w:rPr>
              <w:t xml:space="preserve"> - количество фактов выявленных нарушений при управлении и распоряжении </w:t>
            </w:r>
            <w:r w:rsidR="00F4486C" w:rsidRPr="00F4486C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4486C">
              <w:rPr>
                <w:rFonts w:ascii="Times New Roman" w:hAnsi="Times New Roman"/>
                <w:sz w:val="24"/>
                <w:szCs w:val="24"/>
              </w:rPr>
              <w:t xml:space="preserve"> собственностью, допущенных главным администратором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32698" w14:textId="77777777" w:rsidR="00410B9B" w:rsidRPr="00F4486C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86C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5CA1" w14:textId="77777777" w:rsidR="00410B9B" w:rsidRPr="00F4486C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A43EF" w14:textId="589663CB" w:rsidR="00410B9B" w:rsidRPr="00F4486C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86C">
              <w:rPr>
                <w:rFonts w:ascii="Times New Roman" w:hAnsi="Times New Roman"/>
                <w:sz w:val="24"/>
                <w:szCs w:val="24"/>
              </w:rPr>
              <w:t xml:space="preserve">Негативно расценивается наличие фактов нарушений при управлении и распоряжении </w:t>
            </w:r>
            <w:r w:rsidR="00F4486C" w:rsidRPr="00F4486C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4486C">
              <w:rPr>
                <w:rFonts w:ascii="Times New Roman" w:hAnsi="Times New Roman"/>
                <w:sz w:val="24"/>
                <w:szCs w:val="24"/>
              </w:rPr>
              <w:t xml:space="preserve"> собственностью.</w:t>
            </w:r>
          </w:p>
          <w:p w14:paraId="368D118D" w14:textId="121CD612" w:rsidR="00410B9B" w:rsidRPr="00F4486C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86C">
              <w:rPr>
                <w:rFonts w:ascii="Times New Roman" w:hAnsi="Times New Roman"/>
                <w:sz w:val="24"/>
                <w:szCs w:val="24"/>
              </w:rPr>
              <w:t xml:space="preserve">Ориентиром является отсутствие нарушений при управлении и распоряжении </w:t>
            </w:r>
            <w:r w:rsidR="00F4486C" w:rsidRPr="00F4486C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4486C">
              <w:rPr>
                <w:rFonts w:ascii="Times New Roman" w:hAnsi="Times New Roman"/>
                <w:sz w:val="24"/>
                <w:szCs w:val="24"/>
              </w:rPr>
              <w:t xml:space="preserve"> собственностью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0D03" w14:textId="77777777" w:rsidR="00410B9B" w:rsidRPr="00F4486C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86C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F4486C" w:rsidRPr="00F4486C" w14:paraId="0E830CDE" w14:textId="77777777" w:rsidTr="006A38C5">
        <w:trPr>
          <w:gridAfter w:val="3"/>
          <w:wAfter w:w="464" w:type="dxa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B7EE9" w14:textId="77777777" w:rsidR="00410B9B" w:rsidRPr="00F4486C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6AB6" w14:textId="77777777" w:rsidR="00410B9B" w:rsidRPr="00F4486C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ABF8E" w14:textId="77777777" w:rsidR="00410B9B" w:rsidRPr="00F4486C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86C">
              <w:rPr>
                <w:rFonts w:ascii="Times New Roman" w:hAnsi="Times New Roman"/>
                <w:sz w:val="24"/>
                <w:szCs w:val="24"/>
              </w:rPr>
              <w:t>если нарушений не выявлено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7297" w14:textId="77777777" w:rsidR="00410B9B" w:rsidRPr="00F4486C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FA0D" w14:textId="77777777" w:rsidR="00410B9B" w:rsidRPr="00F4486C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8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8D7B" w14:textId="77777777" w:rsidR="00410B9B" w:rsidRPr="00F4486C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6978" w14:textId="77777777" w:rsidR="00410B9B" w:rsidRPr="00F4486C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86C" w:rsidRPr="00F4486C" w14:paraId="7C969E5E" w14:textId="77777777" w:rsidTr="006A38C5">
        <w:trPr>
          <w:gridAfter w:val="3"/>
          <w:wAfter w:w="464" w:type="dxa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662E" w14:textId="77777777" w:rsidR="00410B9B" w:rsidRPr="00F4486C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9E221" w14:textId="77777777" w:rsidR="00410B9B" w:rsidRPr="00F4486C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4E9A6" w14:textId="5C8A6115" w:rsidR="00410B9B" w:rsidRPr="00F4486C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86C">
              <w:rPr>
                <w:rFonts w:ascii="Times New Roman" w:hAnsi="Times New Roman"/>
                <w:sz w:val="24"/>
                <w:szCs w:val="24"/>
              </w:rPr>
              <w:t xml:space="preserve">если направлены предписания (представления) по грубым нарушениям при управлении и распоряжении </w:t>
            </w:r>
            <w:r w:rsidR="00F4486C" w:rsidRPr="00F4486C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4486C">
              <w:rPr>
                <w:rFonts w:ascii="Times New Roman" w:hAnsi="Times New Roman"/>
                <w:sz w:val="24"/>
                <w:szCs w:val="24"/>
              </w:rPr>
              <w:t xml:space="preserve"> собственностью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6117" w14:textId="77777777" w:rsidR="00410B9B" w:rsidRPr="00F4486C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D9CBF" w14:textId="77777777" w:rsidR="00410B9B" w:rsidRPr="00F4486C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86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5315" w14:textId="77777777" w:rsidR="00410B9B" w:rsidRPr="00F4486C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724AC" w14:textId="77777777" w:rsidR="00410B9B" w:rsidRPr="00F4486C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963" w:rsidRPr="007B6C06" w14:paraId="4013ADAF" w14:textId="77777777" w:rsidTr="006A38C5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66BB8" w14:textId="77777777" w:rsidR="00410B9B" w:rsidRPr="00F4486C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4486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51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F3727" w14:textId="77777777" w:rsidR="00410B9B" w:rsidRPr="00F4486C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86C">
              <w:rPr>
                <w:rFonts w:ascii="Times New Roman" w:hAnsi="Times New Roman"/>
                <w:sz w:val="24"/>
                <w:szCs w:val="24"/>
              </w:rPr>
              <w:t>Оценка качества исполнения полномочий на определение поставщиков (подрядчиков, исполнителей), заключение и исполнение контрактов</w:t>
            </w:r>
          </w:p>
        </w:tc>
      </w:tr>
      <w:tr w:rsidR="0078136A" w:rsidRPr="0078136A" w14:paraId="59EC47B6" w14:textId="77777777" w:rsidTr="006A38C5">
        <w:trPr>
          <w:gridAfter w:val="3"/>
          <w:wAfter w:w="464" w:type="dxa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D63C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9676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 xml:space="preserve">Нарушение требований о размещении информации в единой информационной системе в сфере закупок </w:t>
            </w:r>
            <w:hyperlink r:id="rId30" w:anchor="P398" w:history="1">
              <w:r w:rsidRPr="0078136A">
                <w:rPr>
                  <w:rFonts w:ascii="Times New Roman" w:hAnsi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FE77" w14:textId="3F591E88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 xml:space="preserve">P = Qnz1, если </w:t>
            </w:r>
            <w:proofErr w:type="spellStart"/>
            <w:r w:rsidRPr="0078136A">
              <w:rPr>
                <w:rFonts w:ascii="Times New Roman" w:hAnsi="Times New Roman"/>
                <w:sz w:val="24"/>
                <w:szCs w:val="24"/>
              </w:rPr>
              <w:t>Bz</w:t>
            </w:r>
            <w:proofErr w:type="spellEnd"/>
            <w:r w:rsidRPr="007813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0000">
              <w:rPr>
                <w:rFonts w:ascii="Times New Roman" w:hAnsi="Times New Roman"/>
                <w:noProof/>
                <w:sz w:val="24"/>
                <w:szCs w:val="24"/>
              </w:rPr>
              <w:pict w14:anchorId="1E7F5F72">
                <v:shape id="Рисунок 34" o:spid="_x0000_i1029" type="#_x0000_t75" style="width:12pt;height:12pt;visibility:visible;mso-wrap-style:square">
                  <v:imagedata r:id="rId31" o:title=""/>
                </v:shape>
              </w:pict>
            </w:r>
            <w:r w:rsidRPr="0078136A">
              <w:rPr>
                <w:rFonts w:ascii="Times New Roman" w:hAnsi="Times New Roman"/>
                <w:sz w:val="24"/>
                <w:szCs w:val="24"/>
              </w:rPr>
              <w:t xml:space="preserve"> 0, где</w:t>
            </w:r>
          </w:p>
          <w:p w14:paraId="67E7EDA6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Qnz1 - количество фактов нарушения требований о размещении информации в единой информационной системе в сфере закупок, в том числе при размещении извещений об осуществлении закупки, протоколов комиссии по осуществлению закупок (единиц);</w:t>
            </w:r>
          </w:p>
          <w:p w14:paraId="4794F204" w14:textId="0AABC64B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36A">
              <w:rPr>
                <w:rFonts w:ascii="Times New Roman" w:hAnsi="Times New Roman"/>
                <w:sz w:val="24"/>
                <w:szCs w:val="24"/>
              </w:rPr>
              <w:t>Bz</w:t>
            </w:r>
            <w:proofErr w:type="spellEnd"/>
            <w:r w:rsidRPr="0078136A">
              <w:rPr>
                <w:rFonts w:ascii="Times New Roman" w:hAnsi="Times New Roman"/>
                <w:sz w:val="24"/>
                <w:szCs w:val="24"/>
              </w:rPr>
              <w:t xml:space="preserve"> - объем бюджетных ассигнований по расходам на закупки согласно сводной бюджетной росписи </w:t>
            </w:r>
            <w:r w:rsidR="0078136A" w:rsidRPr="0078136A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Pr="0078136A">
              <w:rPr>
                <w:rFonts w:ascii="Times New Roman" w:hAnsi="Times New Roman"/>
                <w:sz w:val="24"/>
                <w:szCs w:val="24"/>
              </w:rPr>
              <w:t xml:space="preserve"> бюджета по </w:t>
            </w:r>
            <w:r w:rsidRPr="0078136A">
              <w:rPr>
                <w:rFonts w:ascii="Times New Roman" w:hAnsi="Times New Roman"/>
                <w:sz w:val="24"/>
                <w:szCs w:val="24"/>
              </w:rPr>
              <w:lastRenderedPageBreak/>
              <w:t>состоянию на конец отчетного года (тыс. рублей)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54ED5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10E1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A56DE" w14:textId="01E9E279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 xml:space="preserve">Показатель характеризует соблюдение принципов открытости и прозрачности информации о контрактной </w:t>
            </w:r>
            <w:r w:rsidRPr="007813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системе в сфере закупок товаров, работ, услуг для обеспечения </w:t>
            </w:r>
            <w:r w:rsidR="0078136A" w:rsidRPr="0078136A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78136A">
              <w:rPr>
                <w:rFonts w:ascii="Times New Roman" w:hAnsi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32EEF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lastRenderedPageBreak/>
              <w:t>0,025</w:t>
            </w:r>
          </w:p>
        </w:tc>
      </w:tr>
      <w:tr w:rsidR="00FA0537" w:rsidRPr="007B6C06" w14:paraId="7426EC07" w14:textId="77777777" w:rsidTr="006A38C5">
        <w:trPr>
          <w:gridAfter w:val="3"/>
          <w:wAfter w:w="464" w:type="dxa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F67E" w14:textId="77777777" w:rsidR="00410B9B" w:rsidRPr="007B6C06" w:rsidRDefault="00410B9B" w:rsidP="00410B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36C2" w14:textId="77777777" w:rsidR="00410B9B" w:rsidRPr="007B6C06" w:rsidRDefault="00410B9B" w:rsidP="00410B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99B67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P = 0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B79AF" w14:textId="77777777" w:rsidR="00410B9B" w:rsidRPr="0078136A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2269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D0F4F" w14:textId="77777777" w:rsidR="00410B9B" w:rsidRPr="007B6C06" w:rsidRDefault="00410B9B" w:rsidP="00410B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F22A" w14:textId="77777777" w:rsidR="00410B9B" w:rsidRPr="007B6C06" w:rsidRDefault="00410B9B" w:rsidP="00410B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A0537" w:rsidRPr="007B6C06" w14:paraId="225EC213" w14:textId="77777777" w:rsidTr="006A38C5">
        <w:trPr>
          <w:gridAfter w:val="3"/>
          <w:wAfter w:w="464" w:type="dxa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C048" w14:textId="77777777" w:rsidR="00410B9B" w:rsidRPr="007B6C06" w:rsidRDefault="00410B9B" w:rsidP="00410B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47D3" w14:textId="77777777" w:rsidR="00410B9B" w:rsidRPr="007B6C06" w:rsidRDefault="00410B9B" w:rsidP="00410B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A2FF0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P &gt; 0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CC33" w14:textId="77777777" w:rsidR="00410B9B" w:rsidRPr="0078136A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F9B57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73824" w14:textId="77777777" w:rsidR="00410B9B" w:rsidRPr="007B6C06" w:rsidRDefault="00410B9B" w:rsidP="00410B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8742" w14:textId="77777777" w:rsidR="00410B9B" w:rsidRPr="007B6C06" w:rsidRDefault="00410B9B" w:rsidP="00410B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A0537" w:rsidRPr="007B6C06" w14:paraId="42C8B99D" w14:textId="77777777" w:rsidTr="006A38C5">
        <w:trPr>
          <w:gridAfter w:val="3"/>
          <w:wAfter w:w="464" w:type="dxa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8173D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04BCF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Нарушение требований в ходе определения поставщика (подрядчика, исполнителя)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93D6F" w14:textId="70BA3F7C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 xml:space="preserve">P = Qnz2, если </w:t>
            </w:r>
            <w:proofErr w:type="spellStart"/>
            <w:r w:rsidRPr="0078136A">
              <w:rPr>
                <w:rFonts w:ascii="Times New Roman" w:hAnsi="Times New Roman"/>
                <w:sz w:val="24"/>
                <w:szCs w:val="24"/>
              </w:rPr>
              <w:t>Bz</w:t>
            </w:r>
            <w:proofErr w:type="spellEnd"/>
            <w:r w:rsidRPr="007813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0000">
              <w:rPr>
                <w:rFonts w:ascii="Times New Roman" w:hAnsi="Times New Roman"/>
                <w:noProof/>
                <w:sz w:val="24"/>
                <w:szCs w:val="24"/>
              </w:rPr>
              <w:pict w14:anchorId="05E5B85E">
                <v:shape id="Рисунок 33" o:spid="_x0000_i1030" type="#_x0000_t75" style="width:12pt;height:12pt;visibility:visible;mso-wrap-style:square">
                  <v:imagedata r:id="rId31" o:title=""/>
                </v:shape>
              </w:pict>
            </w:r>
            <w:r w:rsidRPr="0078136A">
              <w:rPr>
                <w:rFonts w:ascii="Times New Roman" w:hAnsi="Times New Roman"/>
                <w:sz w:val="24"/>
                <w:szCs w:val="24"/>
              </w:rPr>
              <w:t xml:space="preserve"> 0, где</w:t>
            </w:r>
          </w:p>
          <w:p w14:paraId="1896A145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Qnz2 - количество фактов нарушения требований к информации и документам, формируемым в целях определения поставщика (подрядчика, исполнителя), в том числе к протоколам, составленным в ходе определения поставщика (подрядчика, исполнителя), а также к установлению требований к участникам закупки и (или) к составу заявки на участие в определении поставщика (подрядчика, исполнителя) (единиц);</w:t>
            </w:r>
          </w:p>
          <w:p w14:paraId="65B594A7" w14:textId="4307F70B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36A">
              <w:rPr>
                <w:rFonts w:ascii="Times New Roman" w:hAnsi="Times New Roman"/>
                <w:sz w:val="24"/>
                <w:szCs w:val="24"/>
              </w:rPr>
              <w:t>Bz</w:t>
            </w:r>
            <w:proofErr w:type="spellEnd"/>
            <w:r w:rsidRPr="0078136A">
              <w:rPr>
                <w:rFonts w:ascii="Times New Roman" w:hAnsi="Times New Roman"/>
                <w:sz w:val="24"/>
                <w:szCs w:val="24"/>
              </w:rPr>
              <w:t xml:space="preserve"> - объем бюджетных ассигнований по расходам на закупки согласно сводной бюджетной росписи </w:t>
            </w:r>
            <w:r w:rsidR="0078136A" w:rsidRPr="0078136A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Pr="0078136A">
              <w:rPr>
                <w:rFonts w:ascii="Times New Roman" w:hAnsi="Times New Roman"/>
                <w:sz w:val="24"/>
                <w:szCs w:val="24"/>
              </w:rPr>
              <w:t xml:space="preserve"> бюджета по состоянию на конец отчетного года (тыс. рублей)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4BA8A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FAE0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94CCE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Показатель характеризует правомерность определения поставщика (подрядчика, исполнителя)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434C1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0,025</w:t>
            </w:r>
          </w:p>
        </w:tc>
      </w:tr>
      <w:tr w:rsidR="00FA0537" w:rsidRPr="007B6C06" w14:paraId="434F22B3" w14:textId="77777777" w:rsidTr="006A38C5">
        <w:trPr>
          <w:gridAfter w:val="3"/>
          <w:wAfter w:w="464" w:type="dxa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8C49" w14:textId="77777777" w:rsidR="00410B9B" w:rsidRPr="007B6C06" w:rsidRDefault="00410B9B" w:rsidP="00410B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949B" w14:textId="77777777" w:rsidR="00410B9B" w:rsidRPr="007B6C06" w:rsidRDefault="00410B9B" w:rsidP="00410B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8A7BF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P = 0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0F05" w14:textId="77777777" w:rsidR="00410B9B" w:rsidRPr="0078136A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51B58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C15A" w14:textId="77777777" w:rsidR="00410B9B" w:rsidRPr="007B6C06" w:rsidRDefault="00410B9B" w:rsidP="00410B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975A" w14:textId="77777777" w:rsidR="00410B9B" w:rsidRPr="007B6C06" w:rsidRDefault="00410B9B" w:rsidP="00410B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A0537" w:rsidRPr="007B6C06" w14:paraId="19AD765B" w14:textId="77777777" w:rsidTr="006A38C5">
        <w:trPr>
          <w:gridAfter w:val="3"/>
          <w:wAfter w:w="464" w:type="dxa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000C" w14:textId="77777777" w:rsidR="00410B9B" w:rsidRPr="007B6C06" w:rsidRDefault="00410B9B" w:rsidP="00410B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5B016" w14:textId="77777777" w:rsidR="00410B9B" w:rsidRPr="007B6C06" w:rsidRDefault="00410B9B" w:rsidP="00410B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3321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P &gt; 0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4BA3" w14:textId="77777777" w:rsidR="00410B9B" w:rsidRPr="0078136A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96D1A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63D3" w14:textId="77777777" w:rsidR="00410B9B" w:rsidRPr="007B6C06" w:rsidRDefault="00410B9B" w:rsidP="00410B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6646" w14:textId="77777777" w:rsidR="00410B9B" w:rsidRPr="007B6C06" w:rsidRDefault="00410B9B" w:rsidP="00410B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8136A" w:rsidRPr="0078136A" w14:paraId="7D716516" w14:textId="77777777" w:rsidTr="006A38C5">
        <w:trPr>
          <w:gridAfter w:val="3"/>
          <w:wAfter w:w="464" w:type="dxa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23C54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12FFE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Нарушение требований к заключению, изменению и (или) исполнению контракта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F611" w14:textId="01131410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 xml:space="preserve">P = Qnz3, если </w:t>
            </w:r>
            <w:proofErr w:type="spellStart"/>
            <w:r w:rsidRPr="0078136A">
              <w:rPr>
                <w:rFonts w:ascii="Times New Roman" w:hAnsi="Times New Roman"/>
                <w:sz w:val="24"/>
                <w:szCs w:val="24"/>
              </w:rPr>
              <w:t>Bz</w:t>
            </w:r>
            <w:proofErr w:type="spellEnd"/>
            <w:r w:rsidRPr="007813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0000">
              <w:rPr>
                <w:rFonts w:ascii="Times New Roman" w:hAnsi="Times New Roman"/>
                <w:noProof/>
                <w:sz w:val="24"/>
                <w:szCs w:val="24"/>
              </w:rPr>
              <w:pict w14:anchorId="4EAB6586">
                <v:shape id="Рисунок 32" o:spid="_x0000_i1031" type="#_x0000_t75" style="width:12pt;height:12pt;visibility:visible;mso-wrap-style:square">
                  <v:imagedata r:id="rId31" o:title=""/>
                </v:shape>
              </w:pict>
            </w:r>
            <w:r w:rsidRPr="0078136A">
              <w:rPr>
                <w:rFonts w:ascii="Times New Roman" w:hAnsi="Times New Roman"/>
                <w:sz w:val="24"/>
                <w:szCs w:val="24"/>
              </w:rPr>
              <w:t xml:space="preserve"> 0, где</w:t>
            </w:r>
          </w:p>
          <w:p w14:paraId="084EDF5E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Qnz3 - количество фактов нарушения требований к заключению контракта, изменению контракта, приемке, включая проведение экспертизы, и требований к взаимодействию с поставщиком (подрядчиком, исполнителем) при исполнении, изменении, расторжении контракта, применении мер ответственности и совершении иных действий в случае нарушения поставщиком (подрядчиком, исполнителем) условий контракта (единиц);</w:t>
            </w:r>
          </w:p>
          <w:p w14:paraId="54DBCFEC" w14:textId="0DD0551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36A">
              <w:rPr>
                <w:rFonts w:ascii="Times New Roman" w:hAnsi="Times New Roman"/>
                <w:sz w:val="24"/>
                <w:szCs w:val="24"/>
              </w:rPr>
              <w:t>Bz</w:t>
            </w:r>
            <w:proofErr w:type="spellEnd"/>
            <w:r w:rsidRPr="0078136A">
              <w:rPr>
                <w:rFonts w:ascii="Times New Roman" w:hAnsi="Times New Roman"/>
                <w:sz w:val="24"/>
                <w:szCs w:val="24"/>
              </w:rPr>
              <w:t xml:space="preserve"> - объем бюджетных ассигнований по расходам на закупки согласно сводной бюджетной росписи </w:t>
            </w:r>
            <w:r w:rsidR="0078136A" w:rsidRPr="0078136A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Pr="0078136A">
              <w:rPr>
                <w:rFonts w:ascii="Times New Roman" w:hAnsi="Times New Roman"/>
                <w:sz w:val="24"/>
                <w:szCs w:val="24"/>
              </w:rPr>
              <w:t xml:space="preserve"> бюджета по состоянию на конец отчетного года (тыс. рублей)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4621C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89AF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03A5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Показатель характеризует качество исполнения полномочий на заключение и исполнение контрактов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C18F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0,025</w:t>
            </w:r>
          </w:p>
        </w:tc>
      </w:tr>
      <w:tr w:rsidR="0078136A" w:rsidRPr="0078136A" w14:paraId="4A1EF53F" w14:textId="77777777" w:rsidTr="006A38C5">
        <w:trPr>
          <w:gridAfter w:val="3"/>
          <w:wAfter w:w="464" w:type="dxa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EA8B" w14:textId="77777777" w:rsidR="00410B9B" w:rsidRPr="0078136A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57930" w14:textId="77777777" w:rsidR="00410B9B" w:rsidRPr="0078136A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0419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P = 0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25E0" w14:textId="77777777" w:rsidR="00410B9B" w:rsidRPr="0078136A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C057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ABC4" w14:textId="77777777" w:rsidR="00410B9B" w:rsidRPr="0078136A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2FBC" w14:textId="77777777" w:rsidR="00410B9B" w:rsidRPr="0078136A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136A" w:rsidRPr="0078136A" w14:paraId="2D282247" w14:textId="77777777" w:rsidTr="006A38C5">
        <w:trPr>
          <w:gridAfter w:val="3"/>
          <w:wAfter w:w="464" w:type="dxa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34356" w14:textId="77777777" w:rsidR="00410B9B" w:rsidRPr="0078136A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FEBB" w14:textId="77777777" w:rsidR="00410B9B" w:rsidRPr="0078136A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0029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P &gt; 0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1EF86" w14:textId="77777777" w:rsidR="00410B9B" w:rsidRPr="0078136A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BE39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462AD" w14:textId="77777777" w:rsidR="00410B9B" w:rsidRPr="0078136A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7C1C" w14:textId="77777777" w:rsidR="00410B9B" w:rsidRPr="0078136A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136A" w:rsidRPr="0078136A" w14:paraId="409CDF92" w14:textId="77777777" w:rsidTr="006A38C5">
        <w:trPr>
          <w:gridAfter w:val="3"/>
          <w:wAfter w:w="464" w:type="dxa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CB0A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4940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Доля экономии бюджетных ассигнований на закупку товаров (работ, услуг) по результатам проведения конкурентных способов определения поставщиков (подрядчиков, исполнителей)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F797" w14:textId="67FAA7DC" w:rsidR="00410B9B" w:rsidRPr="0078136A" w:rsidRDefault="00000000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24"/>
                <w:sz w:val="24"/>
                <w:szCs w:val="24"/>
              </w:rPr>
              <w:pict w14:anchorId="7E24933B">
                <v:shape id="Рисунок 31" o:spid="_x0000_i1032" type="#_x0000_t75" style="width:123.75pt;height:35.25pt;visibility:visible;mso-wrap-style:square">
                  <v:imagedata r:id="rId32" o:title=""/>
                </v:shape>
              </w:pict>
            </w:r>
          </w:p>
          <w:p w14:paraId="75B21F70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6D05BF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где</w:t>
            </w:r>
          </w:p>
          <w:p w14:paraId="6A82462D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36A">
              <w:rPr>
                <w:rFonts w:ascii="Times New Roman" w:hAnsi="Times New Roman"/>
                <w:sz w:val="24"/>
                <w:szCs w:val="24"/>
              </w:rPr>
              <w:t>SKнмцк</w:t>
            </w:r>
            <w:proofErr w:type="spellEnd"/>
            <w:r w:rsidRPr="0078136A">
              <w:rPr>
                <w:rFonts w:ascii="Times New Roman" w:hAnsi="Times New Roman"/>
                <w:sz w:val="24"/>
                <w:szCs w:val="24"/>
              </w:rPr>
              <w:t xml:space="preserve"> - сумма начальных (максимальных) цен контрактов, заключенных в отчетном периоде по результатам проведения конкурентных способов определения поставщиков (подрядчиков, исполнителей) (тыс. рублей);</w:t>
            </w:r>
          </w:p>
          <w:p w14:paraId="22CB2BBA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SKkz1 - сумма цен заключенных контрактов по результатам проведения конкурентных способов определения поставщиков (подрядчиков, исполнителей) в отчетном периоде, в том числе контрактов, которые были расторгнуты по соглашению сторон или по решению суда, а также контрактов, признанных судом недействительными (тыс. рублей)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5051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13C8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2D01F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Показатель характеризует условия проведения конкурентных способов определения поставщиков (подрядчиков, исполнителей), включая качество расчета начальных (максимальных) цен контрактов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27C1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0,025</w:t>
            </w:r>
          </w:p>
        </w:tc>
      </w:tr>
      <w:tr w:rsidR="0078136A" w:rsidRPr="0078136A" w14:paraId="153CC091" w14:textId="77777777" w:rsidTr="006A38C5">
        <w:trPr>
          <w:gridAfter w:val="3"/>
          <w:wAfter w:w="464" w:type="dxa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B051" w14:textId="77777777" w:rsidR="00410B9B" w:rsidRPr="0078136A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E9D2" w14:textId="77777777" w:rsidR="00410B9B" w:rsidRPr="0078136A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FE153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0,05 &lt;= P &lt;= 0,25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044A" w14:textId="77777777" w:rsidR="00410B9B" w:rsidRPr="0078136A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949B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AC64" w14:textId="77777777" w:rsidR="00410B9B" w:rsidRPr="0078136A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4701" w14:textId="77777777" w:rsidR="00410B9B" w:rsidRPr="0078136A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136A" w:rsidRPr="0078136A" w14:paraId="0246F8D7" w14:textId="77777777" w:rsidTr="006A38C5">
        <w:trPr>
          <w:gridAfter w:val="3"/>
          <w:wAfter w:w="464" w:type="dxa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2DED" w14:textId="77777777" w:rsidR="00410B9B" w:rsidRPr="0078136A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2C03A" w14:textId="77777777" w:rsidR="00410B9B" w:rsidRPr="0078136A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56D2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P &lt; 0,05 или P &gt; 0,25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0A9C1" w14:textId="77777777" w:rsidR="00410B9B" w:rsidRPr="0078136A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276E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8A64" w14:textId="77777777" w:rsidR="00410B9B" w:rsidRPr="0078136A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F998" w14:textId="77777777" w:rsidR="00410B9B" w:rsidRPr="0078136A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C5018E" w14:textId="77777777" w:rsidR="00410B9B" w:rsidRPr="0078136A" w:rsidRDefault="00410B9B" w:rsidP="00410B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E749D1" w14:textId="6C393352" w:rsidR="00410B9B" w:rsidRPr="0078136A" w:rsidRDefault="00410B9B" w:rsidP="00410B9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3" w:name="P398"/>
      <w:bookmarkEnd w:id="3"/>
      <w:r w:rsidRPr="0078136A">
        <w:rPr>
          <w:rFonts w:ascii="Times New Roman" w:hAnsi="Times New Roman"/>
          <w:sz w:val="24"/>
          <w:szCs w:val="24"/>
        </w:rPr>
        <w:t xml:space="preserve">&lt;*&gt; </w:t>
      </w:r>
      <w:hyperlink r:id="rId33" w:history="1">
        <w:r w:rsidRPr="0078136A">
          <w:rPr>
            <w:rFonts w:ascii="Times New Roman" w:hAnsi="Times New Roman"/>
            <w:sz w:val="24"/>
            <w:szCs w:val="24"/>
          </w:rPr>
          <w:t>постановление</w:t>
        </w:r>
      </w:hyperlink>
      <w:r w:rsidRPr="0078136A">
        <w:rPr>
          <w:rFonts w:ascii="Times New Roman" w:hAnsi="Times New Roman"/>
          <w:sz w:val="24"/>
          <w:szCs w:val="24"/>
        </w:rPr>
        <w:t xml:space="preserve"> Правительства Российской Федерации от 27 января 2022 N 60 </w:t>
      </w:r>
      <w:r w:rsidR="00DE68F2" w:rsidRPr="0078136A">
        <w:rPr>
          <w:rFonts w:ascii="Times New Roman" w:hAnsi="Times New Roman"/>
          <w:sz w:val="24"/>
          <w:szCs w:val="24"/>
        </w:rPr>
        <w:t>«</w:t>
      </w:r>
      <w:r w:rsidRPr="0078136A">
        <w:rPr>
          <w:rFonts w:ascii="Times New Roman" w:hAnsi="Times New Roman"/>
          <w:sz w:val="24"/>
          <w:szCs w:val="24"/>
        </w:rPr>
        <w:t>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</w:t>
      </w:r>
      <w:r w:rsidR="00DE68F2" w:rsidRPr="0078136A">
        <w:rPr>
          <w:rFonts w:ascii="Times New Roman" w:hAnsi="Times New Roman"/>
          <w:sz w:val="24"/>
          <w:szCs w:val="24"/>
        </w:rPr>
        <w:t>»</w:t>
      </w:r>
      <w:r w:rsidRPr="0078136A">
        <w:rPr>
          <w:rFonts w:ascii="Times New Roman" w:hAnsi="Times New Roman"/>
          <w:sz w:val="24"/>
          <w:szCs w:val="24"/>
        </w:rPr>
        <w:t>.</w:t>
      </w:r>
    </w:p>
    <w:p w14:paraId="56D1FFC0" w14:textId="77777777" w:rsidR="00144AAF" w:rsidRPr="0078136A" w:rsidRDefault="00144AAF" w:rsidP="00410B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144AAF" w:rsidRPr="0078136A" w:rsidSect="00144AAF">
          <w:pgSz w:w="16838" w:h="11906" w:orient="landscape" w:code="9"/>
          <w:pgMar w:top="1418" w:right="567" w:bottom="567" w:left="1418" w:header="567" w:footer="0" w:gutter="0"/>
          <w:cols w:space="720"/>
          <w:noEndnote/>
          <w:titlePg/>
          <w:docGrid w:linePitch="299"/>
        </w:sectPr>
      </w:pPr>
    </w:p>
    <w:p w14:paraId="3207B855" w14:textId="77777777" w:rsidR="00410B9B" w:rsidRPr="0078136A" w:rsidRDefault="00410B9B" w:rsidP="00410B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54AA13" w14:textId="77777777" w:rsidR="00580A29" w:rsidRPr="0078136A" w:rsidRDefault="00580A29" w:rsidP="00410B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BBD0FD" w14:textId="77777777" w:rsidR="00580A29" w:rsidRPr="0078136A" w:rsidRDefault="00580A29" w:rsidP="00410B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98BFE1" w14:textId="43B11A54" w:rsidR="005E39CD" w:rsidRPr="0078136A" w:rsidRDefault="005E39CD" w:rsidP="005E39C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78136A">
        <w:rPr>
          <w:rFonts w:ascii="Times New Roman" w:hAnsi="Times New Roman"/>
          <w:sz w:val="24"/>
          <w:szCs w:val="24"/>
        </w:rPr>
        <w:t xml:space="preserve">Приложение </w:t>
      </w:r>
      <w:r w:rsidR="00580A29" w:rsidRPr="0078136A">
        <w:rPr>
          <w:rFonts w:ascii="Times New Roman" w:hAnsi="Times New Roman"/>
          <w:sz w:val="24"/>
          <w:szCs w:val="24"/>
        </w:rPr>
        <w:t>2</w:t>
      </w:r>
    </w:p>
    <w:p w14:paraId="3A0602F7" w14:textId="77777777" w:rsidR="005E39CD" w:rsidRPr="0078136A" w:rsidRDefault="005E39CD" w:rsidP="005E39C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8136A">
        <w:rPr>
          <w:rFonts w:ascii="Times New Roman" w:hAnsi="Times New Roman"/>
          <w:sz w:val="24"/>
          <w:szCs w:val="24"/>
        </w:rPr>
        <w:t>к Порядку проведения Финансовым управлением</w:t>
      </w:r>
    </w:p>
    <w:p w14:paraId="13AC8AAF" w14:textId="77777777" w:rsidR="005E39CD" w:rsidRPr="0078136A" w:rsidRDefault="005E39CD" w:rsidP="005E39C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8136A">
        <w:rPr>
          <w:rFonts w:ascii="Times New Roman" w:hAnsi="Times New Roman"/>
          <w:sz w:val="24"/>
          <w:szCs w:val="24"/>
        </w:rPr>
        <w:t>Администрации Невельского муниципального округа</w:t>
      </w:r>
    </w:p>
    <w:p w14:paraId="5D5123F4" w14:textId="77777777" w:rsidR="005E39CD" w:rsidRPr="0078136A" w:rsidRDefault="005E39CD" w:rsidP="005E39C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8136A">
        <w:rPr>
          <w:rFonts w:ascii="Times New Roman" w:hAnsi="Times New Roman"/>
          <w:sz w:val="24"/>
          <w:szCs w:val="24"/>
        </w:rPr>
        <w:t>мониторинга качества финансового менеджмента,</w:t>
      </w:r>
    </w:p>
    <w:p w14:paraId="0CDD3351" w14:textId="77777777" w:rsidR="005E39CD" w:rsidRPr="0078136A" w:rsidRDefault="005E39CD" w:rsidP="005E39C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8136A">
        <w:rPr>
          <w:rFonts w:ascii="Times New Roman" w:hAnsi="Times New Roman"/>
          <w:sz w:val="24"/>
          <w:szCs w:val="24"/>
        </w:rPr>
        <w:t>утвержденному приказом Финансового управления</w:t>
      </w:r>
    </w:p>
    <w:p w14:paraId="1D065E94" w14:textId="77777777" w:rsidR="005E39CD" w:rsidRPr="0078136A" w:rsidRDefault="005E39CD" w:rsidP="005E39C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8136A">
        <w:rPr>
          <w:rFonts w:ascii="Times New Roman" w:hAnsi="Times New Roman"/>
          <w:sz w:val="24"/>
          <w:szCs w:val="24"/>
        </w:rPr>
        <w:t>Администрации Невельского муниципального округа</w:t>
      </w:r>
    </w:p>
    <w:p w14:paraId="1867176E" w14:textId="0C534C50" w:rsidR="005E39CD" w:rsidRPr="0078136A" w:rsidRDefault="005E39CD" w:rsidP="005E39C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 w:rsidRPr="0078136A">
        <w:rPr>
          <w:rFonts w:ascii="Times New Roman" w:hAnsi="Times New Roman"/>
          <w:sz w:val="24"/>
          <w:szCs w:val="24"/>
        </w:rPr>
        <w:t xml:space="preserve">от </w:t>
      </w:r>
      <w:r w:rsidRPr="0078136A">
        <w:rPr>
          <w:rFonts w:ascii="Times New Roman" w:hAnsi="Times New Roman"/>
          <w:sz w:val="24"/>
          <w:szCs w:val="24"/>
          <w:u w:val="single"/>
        </w:rPr>
        <w:t>30.12.2025</w:t>
      </w:r>
      <w:r w:rsidR="004005E2" w:rsidRPr="004005E2">
        <w:rPr>
          <w:rFonts w:ascii="Times New Roman" w:hAnsi="Times New Roman"/>
          <w:sz w:val="24"/>
          <w:szCs w:val="24"/>
        </w:rPr>
        <w:t xml:space="preserve"> №</w:t>
      </w:r>
      <w:r w:rsidRPr="0078136A">
        <w:rPr>
          <w:rFonts w:ascii="Times New Roman" w:hAnsi="Times New Roman"/>
          <w:sz w:val="24"/>
          <w:szCs w:val="24"/>
        </w:rPr>
        <w:t xml:space="preserve"> </w:t>
      </w:r>
      <w:r w:rsidRPr="0078136A">
        <w:rPr>
          <w:rFonts w:ascii="Times New Roman" w:hAnsi="Times New Roman"/>
          <w:sz w:val="24"/>
          <w:szCs w:val="24"/>
          <w:u w:val="single"/>
        </w:rPr>
        <w:t>38</w:t>
      </w:r>
    </w:p>
    <w:p w14:paraId="2C3E492F" w14:textId="77777777" w:rsidR="00410B9B" w:rsidRPr="0078136A" w:rsidRDefault="00410B9B" w:rsidP="00410B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8A6DCF" w14:textId="77777777" w:rsidR="00410B9B" w:rsidRPr="0078136A" w:rsidRDefault="00410B9B" w:rsidP="00410B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4" w:name="P550"/>
      <w:bookmarkEnd w:id="4"/>
      <w:r w:rsidRPr="0078136A">
        <w:rPr>
          <w:rFonts w:ascii="Times New Roman" w:hAnsi="Times New Roman"/>
          <w:sz w:val="24"/>
          <w:szCs w:val="24"/>
        </w:rPr>
        <w:t>ПОКАЗАТЕЛИ</w:t>
      </w:r>
    </w:p>
    <w:p w14:paraId="15A380F5" w14:textId="77777777" w:rsidR="00410B9B" w:rsidRPr="0078136A" w:rsidRDefault="00410B9B" w:rsidP="00410B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136A">
        <w:rPr>
          <w:rFonts w:ascii="Times New Roman" w:hAnsi="Times New Roman"/>
          <w:sz w:val="24"/>
          <w:szCs w:val="24"/>
        </w:rPr>
        <w:t>ДЛЯ РАСЧЕТА ОЦЕНКИ КАЧЕСТВА ФИНАНСОВОГО</w:t>
      </w:r>
    </w:p>
    <w:p w14:paraId="3C96FA11" w14:textId="77777777" w:rsidR="00410B9B" w:rsidRPr="0078136A" w:rsidRDefault="00410B9B" w:rsidP="00410B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136A">
        <w:rPr>
          <w:rFonts w:ascii="Times New Roman" w:hAnsi="Times New Roman"/>
          <w:sz w:val="24"/>
          <w:szCs w:val="24"/>
        </w:rPr>
        <w:t>МЕНЕДЖМЕНТА ГЛАВНЫХ АДМИНИСТРАТОРОВ</w:t>
      </w:r>
    </w:p>
    <w:p w14:paraId="07042776" w14:textId="77777777" w:rsidR="00410B9B" w:rsidRPr="0078136A" w:rsidRDefault="00410B9B" w:rsidP="00410B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6A7FB5" w14:textId="77777777" w:rsidR="00410B9B" w:rsidRPr="0078136A" w:rsidRDefault="00410B9B" w:rsidP="00410B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136A">
        <w:rPr>
          <w:rFonts w:ascii="Times New Roman" w:hAnsi="Times New Roman"/>
          <w:sz w:val="24"/>
          <w:szCs w:val="24"/>
        </w:rPr>
        <w:t>по ____________________________ за ________ год</w:t>
      </w:r>
    </w:p>
    <w:p w14:paraId="21B2122E" w14:textId="77777777" w:rsidR="00410B9B" w:rsidRPr="0078136A" w:rsidRDefault="00410B9B" w:rsidP="00410B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136A">
        <w:rPr>
          <w:rFonts w:ascii="Times New Roman" w:hAnsi="Times New Roman"/>
          <w:sz w:val="24"/>
          <w:szCs w:val="24"/>
        </w:rPr>
        <w:t>(наименование главного администратора</w:t>
      </w:r>
    </w:p>
    <w:p w14:paraId="477036DE" w14:textId="42DF9ADB" w:rsidR="00410B9B" w:rsidRPr="0078136A" w:rsidRDefault="00410B9B" w:rsidP="00410B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136A">
        <w:rPr>
          <w:rFonts w:ascii="Times New Roman" w:hAnsi="Times New Roman"/>
          <w:sz w:val="24"/>
          <w:szCs w:val="24"/>
        </w:rPr>
        <w:t xml:space="preserve">средств </w:t>
      </w:r>
      <w:r w:rsidR="0078136A">
        <w:rPr>
          <w:rFonts w:ascii="Times New Roman" w:hAnsi="Times New Roman"/>
          <w:sz w:val="24"/>
          <w:szCs w:val="24"/>
        </w:rPr>
        <w:t>местного</w:t>
      </w:r>
      <w:r w:rsidRPr="0078136A">
        <w:rPr>
          <w:rFonts w:ascii="Times New Roman" w:hAnsi="Times New Roman"/>
          <w:sz w:val="24"/>
          <w:szCs w:val="24"/>
        </w:rPr>
        <w:t xml:space="preserve"> бюджета)</w:t>
      </w:r>
    </w:p>
    <w:p w14:paraId="36F5B96B" w14:textId="77777777" w:rsidR="00410B9B" w:rsidRPr="007B6C06" w:rsidRDefault="00410B9B" w:rsidP="00410B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2721"/>
        <w:gridCol w:w="4394"/>
        <w:gridCol w:w="1843"/>
      </w:tblGrid>
      <w:tr w:rsidR="00055963" w:rsidRPr="007B6C06" w14:paraId="76DC898F" w14:textId="7777777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FE63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9DE80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B9BB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Расчет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FD9E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Значение показателя</w:t>
            </w:r>
          </w:p>
        </w:tc>
      </w:tr>
      <w:tr w:rsidR="00055963" w:rsidRPr="007B6C06" w14:paraId="1933F954" w14:textId="7777777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63A20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84CF" w14:textId="4ADCD955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b/>
                <w:sz w:val="24"/>
                <w:szCs w:val="24"/>
              </w:rPr>
              <w:t xml:space="preserve">Оценка качества управления доходами </w:t>
            </w:r>
            <w:r w:rsidR="0078136A" w:rsidRPr="0078136A">
              <w:rPr>
                <w:rFonts w:ascii="Times New Roman" w:hAnsi="Times New Roman"/>
                <w:b/>
                <w:sz w:val="24"/>
                <w:szCs w:val="24"/>
              </w:rPr>
              <w:t>местного</w:t>
            </w:r>
            <w:r w:rsidRPr="0078136A">
              <w:rPr>
                <w:rFonts w:ascii="Times New Roman" w:hAnsi="Times New Roman"/>
                <w:b/>
                <w:sz w:val="24"/>
                <w:szCs w:val="24"/>
              </w:rPr>
              <w:t xml:space="preserve"> бюджета и финансового планирования</w:t>
            </w:r>
          </w:p>
        </w:tc>
      </w:tr>
      <w:tr w:rsidR="00055963" w:rsidRPr="007B6C06" w14:paraId="5E878010" w14:textId="7777777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0D65E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CBF99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Наличие просроченной дебиторской задолженности по платежам в бюджет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F1658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D</w:t>
            </w:r>
            <w:r w:rsidRPr="0078136A">
              <w:rPr>
                <w:rFonts w:ascii="Times New Roman" w:hAnsi="Times New Roman"/>
                <w:sz w:val="24"/>
                <w:szCs w:val="24"/>
                <w:vertAlign w:val="subscript"/>
              </w:rPr>
              <w:t>p0</w:t>
            </w:r>
            <w:r w:rsidRPr="0078136A">
              <w:rPr>
                <w:rFonts w:ascii="Times New Roman" w:hAnsi="Times New Roman"/>
                <w:sz w:val="24"/>
                <w:szCs w:val="24"/>
              </w:rPr>
              <w:t xml:space="preserve"> - просроченная дебиторская задолженность по платежам в бюджет на начало отчетного периода (тыс. рублей);</w:t>
            </w:r>
          </w:p>
          <w:p w14:paraId="2578E591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D</w:t>
            </w:r>
            <w:r w:rsidRPr="0078136A">
              <w:rPr>
                <w:rFonts w:ascii="Times New Roman" w:hAnsi="Times New Roman"/>
                <w:sz w:val="24"/>
                <w:szCs w:val="24"/>
                <w:vertAlign w:val="subscript"/>
              </w:rPr>
              <w:t>p1</w:t>
            </w:r>
            <w:r w:rsidRPr="0078136A">
              <w:rPr>
                <w:rFonts w:ascii="Times New Roman" w:hAnsi="Times New Roman"/>
                <w:sz w:val="24"/>
                <w:szCs w:val="24"/>
              </w:rPr>
              <w:t xml:space="preserve"> - просроченная дебиторская задолженность по платежам в бюджет на конец отчетного периода (тыс. рублей)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BCFA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D</w:t>
            </w:r>
            <w:r w:rsidRPr="0078136A">
              <w:rPr>
                <w:rFonts w:ascii="Times New Roman" w:hAnsi="Times New Roman"/>
                <w:sz w:val="24"/>
                <w:szCs w:val="24"/>
                <w:vertAlign w:val="subscript"/>
              </w:rPr>
              <w:t>p0</w:t>
            </w:r>
            <w:r w:rsidRPr="0078136A">
              <w:rPr>
                <w:rFonts w:ascii="Times New Roman" w:hAnsi="Times New Roman"/>
                <w:sz w:val="24"/>
                <w:szCs w:val="24"/>
              </w:rPr>
              <w:t xml:space="preserve"> =</w:t>
            </w:r>
          </w:p>
          <w:p w14:paraId="1F5D795F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05EDFA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D</w:t>
            </w:r>
            <w:r w:rsidRPr="0078136A">
              <w:rPr>
                <w:rFonts w:ascii="Times New Roman" w:hAnsi="Times New Roman"/>
                <w:sz w:val="24"/>
                <w:szCs w:val="24"/>
                <w:vertAlign w:val="subscript"/>
              </w:rPr>
              <w:t>p1</w:t>
            </w:r>
            <w:r w:rsidRPr="0078136A">
              <w:rPr>
                <w:rFonts w:ascii="Times New Roman" w:hAnsi="Times New Roman"/>
                <w:sz w:val="24"/>
                <w:szCs w:val="24"/>
              </w:rPr>
              <w:t xml:space="preserve"> =</w:t>
            </w:r>
          </w:p>
        </w:tc>
      </w:tr>
      <w:tr w:rsidR="00055963" w:rsidRPr="007B6C06" w14:paraId="1BA1E75C" w14:textId="7777777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8C367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CF4DF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Качество методики прогнозирования поступлений доходов в бюджет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B0087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Показатель отражает качество соблюдения бюджетного законодательства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01C13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Сведения о показателе (наименование, номер, дата)</w:t>
            </w:r>
          </w:p>
        </w:tc>
      </w:tr>
      <w:tr w:rsidR="00055963" w:rsidRPr="007B6C06" w14:paraId="4D351BE8" w14:textId="7777777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581D3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2477A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Динамика объема дебиторской задолженности по доходам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0CA1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D - объем дебиторской задолженности по состоянию на 1 число месяца, следующего за отчетным периодом</w:t>
            </w:r>
          </w:p>
          <w:p w14:paraId="511A5953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D</w:t>
            </w:r>
            <w:r w:rsidRPr="0078136A">
              <w:rPr>
                <w:rFonts w:ascii="Times New Roman" w:hAnsi="Times New Roman"/>
                <w:sz w:val="24"/>
                <w:szCs w:val="24"/>
                <w:vertAlign w:val="subscript"/>
              </w:rPr>
              <w:t>0</w:t>
            </w:r>
            <w:r w:rsidRPr="0078136A">
              <w:rPr>
                <w:rFonts w:ascii="Times New Roman" w:hAnsi="Times New Roman"/>
                <w:sz w:val="24"/>
                <w:szCs w:val="24"/>
              </w:rPr>
              <w:t xml:space="preserve"> - объем дебиторской задолженности по состоянию на начало отчетного периода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A103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D =</w:t>
            </w:r>
          </w:p>
          <w:p w14:paraId="3CEAE474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4B136E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D</w:t>
            </w:r>
            <w:r w:rsidRPr="0078136A">
              <w:rPr>
                <w:rFonts w:ascii="Times New Roman" w:hAnsi="Times New Roman"/>
                <w:sz w:val="24"/>
                <w:szCs w:val="24"/>
                <w:vertAlign w:val="subscript"/>
              </w:rPr>
              <w:t>О</w:t>
            </w:r>
            <w:r w:rsidRPr="0078136A">
              <w:rPr>
                <w:rFonts w:ascii="Times New Roman" w:hAnsi="Times New Roman"/>
                <w:sz w:val="24"/>
                <w:szCs w:val="24"/>
              </w:rPr>
              <w:t xml:space="preserve"> =</w:t>
            </w:r>
          </w:p>
        </w:tc>
      </w:tr>
      <w:tr w:rsidR="00055963" w:rsidRPr="007B6C06" w14:paraId="5B6C0528" w14:textId="7777777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6EEC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80CD5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Качество управления сомнительной дебиторской задолженности по доходам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0A98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36A">
              <w:rPr>
                <w:rFonts w:ascii="Times New Roman" w:hAnsi="Times New Roman"/>
                <w:sz w:val="24"/>
                <w:szCs w:val="24"/>
              </w:rPr>
              <w:t>D</w:t>
            </w:r>
            <w:r w:rsidRPr="0078136A">
              <w:rPr>
                <w:rFonts w:ascii="Times New Roman" w:hAnsi="Times New Roman"/>
                <w:sz w:val="24"/>
                <w:szCs w:val="24"/>
                <w:vertAlign w:val="subscript"/>
              </w:rPr>
              <w:t>s</w:t>
            </w:r>
            <w:proofErr w:type="spellEnd"/>
            <w:r w:rsidRPr="0078136A">
              <w:rPr>
                <w:rFonts w:ascii="Times New Roman" w:hAnsi="Times New Roman"/>
                <w:sz w:val="24"/>
                <w:szCs w:val="24"/>
              </w:rPr>
              <w:t xml:space="preserve"> - объем сомнительной дебиторской задолженности по состоянию на 1 число месяца, следующего за отчетным периодом</w:t>
            </w:r>
          </w:p>
          <w:p w14:paraId="6E901A12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36A">
              <w:rPr>
                <w:rFonts w:ascii="Times New Roman" w:hAnsi="Times New Roman"/>
                <w:sz w:val="24"/>
                <w:szCs w:val="24"/>
              </w:rPr>
              <w:t>D</w:t>
            </w:r>
            <w:r w:rsidRPr="0078136A">
              <w:rPr>
                <w:rFonts w:ascii="Times New Roman" w:hAnsi="Times New Roman"/>
                <w:sz w:val="24"/>
                <w:szCs w:val="24"/>
                <w:vertAlign w:val="subscript"/>
              </w:rPr>
              <w:t>so</w:t>
            </w:r>
            <w:proofErr w:type="spellEnd"/>
            <w:r w:rsidRPr="0078136A">
              <w:rPr>
                <w:rFonts w:ascii="Times New Roman" w:hAnsi="Times New Roman"/>
                <w:sz w:val="24"/>
                <w:szCs w:val="24"/>
              </w:rPr>
              <w:t xml:space="preserve"> - объем сомнительной дебиторской задолженности по состоянию на начало отчетного периода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0EDD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36A">
              <w:rPr>
                <w:rFonts w:ascii="Times New Roman" w:hAnsi="Times New Roman"/>
                <w:sz w:val="24"/>
                <w:szCs w:val="24"/>
              </w:rPr>
              <w:t>D</w:t>
            </w:r>
            <w:r w:rsidRPr="0078136A">
              <w:rPr>
                <w:rFonts w:ascii="Times New Roman" w:hAnsi="Times New Roman"/>
                <w:sz w:val="24"/>
                <w:szCs w:val="24"/>
                <w:vertAlign w:val="subscript"/>
              </w:rPr>
              <w:t>s</w:t>
            </w:r>
            <w:proofErr w:type="spellEnd"/>
            <w:r w:rsidRPr="0078136A">
              <w:rPr>
                <w:rFonts w:ascii="Times New Roman" w:hAnsi="Times New Roman"/>
                <w:sz w:val="24"/>
                <w:szCs w:val="24"/>
              </w:rPr>
              <w:t xml:space="preserve"> =</w:t>
            </w:r>
          </w:p>
          <w:p w14:paraId="59581012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6D6FF0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sz w:val="24"/>
                <w:szCs w:val="24"/>
              </w:rPr>
              <w:t>D</w:t>
            </w:r>
            <w:r w:rsidRPr="0078136A">
              <w:rPr>
                <w:rFonts w:ascii="Times New Roman" w:hAnsi="Times New Roman"/>
                <w:sz w:val="24"/>
                <w:szCs w:val="24"/>
                <w:vertAlign w:val="subscript"/>
              </w:rPr>
              <w:t>SO</w:t>
            </w:r>
            <w:r w:rsidRPr="0078136A">
              <w:rPr>
                <w:rFonts w:ascii="Times New Roman" w:hAnsi="Times New Roman"/>
                <w:sz w:val="24"/>
                <w:szCs w:val="24"/>
              </w:rPr>
              <w:t xml:space="preserve"> =</w:t>
            </w:r>
          </w:p>
        </w:tc>
      </w:tr>
      <w:tr w:rsidR="00055963" w:rsidRPr="007B6C06" w14:paraId="52635432" w14:textId="7777777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A77F" w14:textId="77777777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966A" w14:textId="339B54AC" w:rsidR="00410B9B" w:rsidRPr="0078136A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36A">
              <w:rPr>
                <w:rFonts w:ascii="Times New Roman" w:hAnsi="Times New Roman"/>
                <w:b/>
                <w:sz w:val="24"/>
                <w:szCs w:val="24"/>
              </w:rPr>
              <w:t xml:space="preserve">Оценка качества управления расходами </w:t>
            </w:r>
            <w:r w:rsidR="0078136A" w:rsidRPr="0078136A">
              <w:rPr>
                <w:rFonts w:ascii="Times New Roman" w:hAnsi="Times New Roman"/>
                <w:b/>
                <w:sz w:val="24"/>
                <w:szCs w:val="24"/>
              </w:rPr>
              <w:t>местного</w:t>
            </w:r>
            <w:r w:rsidRPr="0078136A">
              <w:rPr>
                <w:rFonts w:ascii="Times New Roman" w:hAnsi="Times New Roman"/>
                <w:b/>
                <w:sz w:val="24"/>
                <w:szCs w:val="24"/>
              </w:rPr>
              <w:t xml:space="preserve"> бюджета</w:t>
            </w:r>
          </w:p>
        </w:tc>
      </w:tr>
      <w:tr w:rsidR="00055963" w:rsidRPr="007B6C06" w14:paraId="5CD03EB9" w14:textId="7777777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1ED63" w14:textId="77777777" w:rsidR="00410B9B" w:rsidRPr="005E0482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482">
              <w:rPr>
                <w:rFonts w:ascii="Times New Roman" w:hAnsi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CC608" w14:textId="77777777" w:rsidR="00410B9B" w:rsidRPr="005E0482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482">
              <w:rPr>
                <w:rFonts w:ascii="Times New Roman" w:hAnsi="Times New Roman"/>
                <w:sz w:val="24"/>
                <w:szCs w:val="24"/>
              </w:rPr>
              <w:t>Наличие просроченной кредиторской задолженности на конец отчетного периода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5FD4B" w14:textId="77777777" w:rsidR="00410B9B" w:rsidRPr="005E0482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482">
              <w:rPr>
                <w:rFonts w:ascii="Times New Roman" w:hAnsi="Times New Roman"/>
                <w:sz w:val="24"/>
                <w:szCs w:val="24"/>
              </w:rPr>
              <w:t>К</w:t>
            </w:r>
            <w:r w:rsidRPr="005E0482">
              <w:rPr>
                <w:rFonts w:ascii="Times New Roman" w:hAnsi="Times New Roman"/>
                <w:sz w:val="24"/>
                <w:szCs w:val="24"/>
                <w:vertAlign w:val="subscript"/>
              </w:rPr>
              <w:t>p0</w:t>
            </w:r>
            <w:r w:rsidRPr="005E0482">
              <w:rPr>
                <w:rFonts w:ascii="Times New Roman" w:hAnsi="Times New Roman"/>
                <w:sz w:val="24"/>
                <w:szCs w:val="24"/>
              </w:rPr>
              <w:t xml:space="preserve"> - просроченная кредиторская задолженность на начало отчетного периода (тыс. рублей);</w:t>
            </w:r>
          </w:p>
          <w:p w14:paraId="0E32FEAA" w14:textId="77777777" w:rsidR="00410B9B" w:rsidRPr="005E0482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482">
              <w:rPr>
                <w:rFonts w:ascii="Times New Roman" w:hAnsi="Times New Roman"/>
                <w:sz w:val="24"/>
                <w:szCs w:val="24"/>
              </w:rPr>
              <w:t>К</w:t>
            </w:r>
            <w:r w:rsidRPr="005E0482">
              <w:rPr>
                <w:rFonts w:ascii="Times New Roman" w:hAnsi="Times New Roman"/>
                <w:sz w:val="24"/>
                <w:szCs w:val="24"/>
                <w:vertAlign w:val="subscript"/>
              </w:rPr>
              <w:t>p1</w:t>
            </w:r>
            <w:r w:rsidRPr="005E0482">
              <w:rPr>
                <w:rFonts w:ascii="Times New Roman" w:hAnsi="Times New Roman"/>
                <w:sz w:val="24"/>
                <w:szCs w:val="24"/>
              </w:rPr>
              <w:t xml:space="preserve"> - просроченная кредиторская задолженность на конец отчетного периода (тыс. рублей)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801F" w14:textId="77777777" w:rsidR="00410B9B" w:rsidRPr="005E0482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482">
              <w:rPr>
                <w:rFonts w:ascii="Times New Roman" w:hAnsi="Times New Roman"/>
                <w:sz w:val="24"/>
                <w:szCs w:val="24"/>
              </w:rPr>
              <w:t>К</w:t>
            </w:r>
            <w:r w:rsidRPr="005E0482">
              <w:rPr>
                <w:rFonts w:ascii="Times New Roman" w:hAnsi="Times New Roman"/>
                <w:sz w:val="24"/>
                <w:szCs w:val="24"/>
                <w:vertAlign w:val="subscript"/>
              </w:rPr>
              <w:t>p0</w:t>
            </w:r>
            <w:r w:rsidRPr="005E0482">
              <w:rPr>
                <w:rFonts w:ascii="Times New Roman" w:hAnsi="Times New Roman"/>
                <w:sz w:val="24"/>
                <w:szCs w:val="24"/>
              </w:rPr>
              <w:t xml:space="preserve"> =</w:t>
            </w:r>
          </w:p>
          <w:p w14:paraId="72200039" w14:textId="77777777" w:rsidR="00410B9B" w:rsidRPr="005E0482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B5782D" w14:textId="77777777" w:rsidR="00410B9B" w:rsidRPr="005E0482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482">
              <w:rPr>
                <w:rFonts w:ascii="Times New Roman" w:hAnsi="Times New Roman"/>
                <w:sz w:val="24"/>
                <w:szCs w:val="24"/>
              </w:rPr>
              <w:t>К</w:t>
            </w:r>
            <w:r w:rsidRPr="005E0482">
              <w:rPr>
                <w:rFonts w:ascii="Times New Roman" w:hAnsi="Times New Roman"/>
                <w:sz w:val="24"/>
                <w:szCs w:val="24"/>
                <w:vertAlign w:val="subscript"/>
              </w:rPr>
              <w:t>p1</w:t>
            </w:r>
            <w:r w:rsidRPr="005E0482">
              <w:rPr>
                <w:rFonts w:ascii="Times New Roman" w:hAnsi="Times New Roman"/>
                <w:sz w:val="24"/>
                <w:szCs w:val="24"/>
              </w:rPr>
              <w:t xml:space="preserve"> =</w:t>
            </w:r>
          </w:p>
        </w:tc>
      </w:tr>
      <w:tr w:rsidR="00055963" w:rsidRPr="007B6C06" w14:paraId="5FC3FC80" w14:textId="7777777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31A05" w14:textId="77777777" w:rsidR="00410B9B" w:rsidRPr="005E0482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482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A1159" w14:textId="74924E15" w:rsidR="00410B9B" w:rsidRPr="005E0482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482">
              <w:rPr>
                <w:rFonts w:ascii="Times New Roman" w:hAnsi="Times New Roman"/>
                <w:sz w:val="24"/>
                <w:szCs w:val="24"/>
              </w:rPr>
              <w:t xml:space="preserve">Оценка эффективности реализации </w:t>
            </w:r>
            <w:r w:rsidR="0078136A" w:rsidRPr="005E0482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5E0482">
              <w:rPr>
                <w:rFonts w:ascii="Times New Roman" w:hAnsi="Times New Roman"/>
                <w:sz w:val="24"/>
                <w:szCs w:val="24"/>
              </w:rPr>
              <w:t xml:space="preserve"> программы </w:t>
            </w:r>
            <w:r w:rsidR="0078136A" w:rsidRPr="005E0482">
              <w:rPr>
                <w:rFonts w:ascii="Times New Roman" w:hAnsi="Times New Roman"/>
                <w:sz w:val="24"/>
                <w:szCs w:val="24"/>
              </w:rPr>
              <w:t>Невельского муниципального округа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873E0" w14:textId="5E7443BD" w:rsidR="00410B9B" w:rsidRPr="005E0482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482">
              <w:rPr>
                <w:rFonts w:ascii="Times New Roman" w:hAnsi="Times New Roman"/>
                <w:sz w:val="24"/>
                <w:szCs w:val="24"/>
              </w:rPr>
              <w:t xml:space="preserve">О = 1, если по результатам оценки эффективности </w:t>
            </w:r>
            <w:r w:rsidR="0078136A" w:rsidRPr="005E0482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r w:rsidRPr="005E0482">
              <w:rPr>
                <w:rFonts w:ascii="Times New Roman" w:hAnsi="Times New Roman"/>
                <w:sz w:val="24"/>
                <w:szCs w:val="24"/>
              </w:rPr>
              <w:t>программа признана высокоэффективной;</w:t>
            </w:r>
          </w:p>
          <w:p w14:paraId="4D922B78" w14:textId="12EBBE8D" w:rsidR="00410B9B" w:rsidRPr="005E0482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482">
              <w:rPr>
                <w:rFonts w:ascii="Times New Roman" w:hAnsi="Times New Roman"/>
                <w:sz w:val="24"/>
                <w:szCs w:val="24"/>
              </w:rPr>
              <w:t xml:space="preserve">О = 0,8, если по результатам оценки уровень эффективности реализации </w:t>
            </w:r>
            <w:r w:rsidR="0078136A" w:rsidRPr="005E0482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5E0482">
              <w:rPr>
                <w:rFonts w:ascii="Times New Roman" w:hAnsi="Times New Roman"/>
                <w:sz w:val="24"/>
                <w:szCs w:val="24"/>
              </w:rPr>
              <w:t xml:space="preserve"> программы признан средним;</w:t>
            </w:r>
          </w:p>
          <w:p w14:paraId="7B9A854A" w14:textId="525EC67E" w:rsidR="00410B9B" w:rsidRPr="005E0482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482">
              <w:rPr>
                <w:rFonts w:ascii="Times New Roman" w:hAnsi="Times New Roman"/>
                <w:sz w:val="24"/>
                <w:szCs w:val="24"/>
              </w:rPr>
              <w:t xml:space="preserve">О = 0, если по результатам оценки эффективности </w:t>
            </w:r>
            <w:r w:rsidR="0078136A" w:rsidRPr="005E0482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r w:rsidRPr="005E0482">
              <w:rPr>
                <w:rFonts w:ascii="Times New Roman" w:hAnsi="Times New Roman"/>
                <w:sz w:val="24"/>
                <w:szCs w:val="24"/>
              </w:rPr>
              <w:t>программа признана неэффективной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85AE5" w14:textId="77777777" w:rsidR="00410B9B" w:rsidRPr="005E0482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482">
              <w:rPr>
                <w:rFonts w:ascii="Times New Roman" w:hAnsi="Times New Roman"/>
                <w:sz w:val="24"/>
                <w:szCs w:val="24"/>
              </w:rPr>
              <w:t>О =</w:t>
            </w:r>
          </w:p>
        </w:tc>
      </w:tr>
      <w:tr w:rsidR="00055963" w:rsidRPr="007B6C06" w14:paraId="1BBC4237" w14:textId="7777777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A9755" w14:textId="77777777" w:rsidR="00410B9B" w:rsidRPr="005E0482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482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9A1B" w14:textId="5DB8E1B3" w:rsidR="00410B9B" w:rsidRPr="005E0482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482">
              <w:rPr>
                <w:rFonts w:ascii="Times New Roman" w:hAnsi="Times New Roman"/>
                <w:sz w:val="24"/>
                <w:szCs w:val="24"/>
              </w:rPr>
              <w:t xml:space="preserve">Соблюдение сроков приведения </w:t>
            </w:r>
            <w:r w:rsidR="0078136A" w:rsidRPr="005E0482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5E0482">
              <w:rPr>
                <w:rFonts w:ascii="Times New Roman" w:hAnsi="Times New Roman"/>
                <w:sz w:val="24"/>
                <w:szCs w:val="24"/>
              </w:rPr>
              <w:t xml:space="preserve"> программ в соответствие с решением о </w:t>
            </w:r>
            <w:r w:rsidR="0078136A" w:rsidRPr="005E0482">
              <w:rPr>
                <w:rFonts w:ascii="Times New Roman" w:hAnsi="Times New Roman"/>
                <w:sz w:val="24"/>
                <w:szCs w:val="24"/>
              </w:rPr>
              <w:t xml:space="preserve">местном </w:t>
            </w:r>
            <w:r w:rsidRPr="005E0482">
              <w:rPr>
                <w:rFonts w:ascii="Times New Roman" w:hAnsi="Times New Roman"/>
                <w:sz w:val="24"/>
                <w:szCs w:val="24"/>
              </w:rPr>
              <w:t>бюджете в соответствии с бюджетным законодательством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0CBF6" w14:textId="587D65F5" w:rsidR="00410B9B" w:rsidRPr="005E0482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482">
              <w:rPr>
                <w:rFonts w:ascii="Times New Roman" w:hAnsi="Times New Roman"/>
                <w:sz w:val="24"/>
                <w:szCs w:val="24"/>
              </w:rPr>
              <w:t xml:space="preserve">T = 1, если сроки приведения в соответствие </w:t>
            </w:r>
            <w:r w:rsidR="005E0482" w:rsidRPr="005E0482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5E0482">
              <w:rPr>
                <w:rFonts w:ascii="Times New Roman" w:hAnsi="Times New Roman"/>
                <w:sz w:val="24"/>
                <w:szCs w:val="24"/>
              </w:rPr>
              <w:t xml:space="preserve"> программ с решением о </w:t>
            </w:r>
            <w:r w:rsidR="005E0482" w:rsidRPr="005E0482">
              <w:rPr>
                <w:rFonts w:ascii="Times New Roman" w:hAnsi="Times New Roman"/>
                <w:sz w:val="24"/>
                <w:szCs w:val="24"/>
              </w:rPr>
              <w:t xml:space="preserve">местном </w:t>
            </w:r>
            <w:r w:rsidRPr="005E0482">
              <w:rPr>
                <w:rFonts w:ascii="Times New Roman" w:hAnsi="Times New Roman"/>
                <w:sz w:val="24"/>
                <w:szCs w:val="24"/>
              </w:rPr>
              <w:t>бюджете соблюдены;</w:t>
            </w:r>
          </w:p>
          <w:p w14:paraId="655D6126" w14:textId="79C3634A" w:rsidR="00410B9B" w:rsidRPr="005E0482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482">
              <w:rPr>
                <w:rFonts w:ascii="Times New Roman" w:hAnsi="Times New Roman"/>
                <w:sz w:val="24"/>
                <w:szCs w:val="24"/>
              </w:rPr>
              <w:t xml:space="preserve">T = 0, если сроки приведения в соответствие </w:t>
            </w:r>
            <w:r w:rsidR="005E0482" w:rsidRPr="005E0482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5E0482">
              <w:rPr>
                <w:rFonts w:ascii="Times New Roman" w:hAnsi="Times New Roman"/>
                <w:sz w:val="24"/>
                <w:szCs w:val="24"/>
              </w:rPr>
              <w:t xml:space="preserve"> программ с решением о </w:t>
            </w:r>
            <w:r w:rsidR="005E0482" w:rsidRPr="005E0482">
              <w:rPr>
                <w:rFonts w:ascii="Times New Roman" w:hAnsi="Times New Roman"/>
                <w:sz w:val="24"/>
                <w:szCs w:val="24"/>
              </w:rPr>
              <w:t xml:space="preserve">местном </w:t>
            </w:r>
            <w:r w:rsidRPr="005E0482">
              <w:rPr>
                <w:rFonts w:ascii="Times New Roman" w:hAnsi="Times New Roman"/>
                <w:sz w:val="24"/>
                <w:szCs w:val="24"/>
              </w:rPr>
              <w:t>бюджете не соблюдены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E544" w14:textId="77777777" w:rsidR="00410B9B" w:rsidRPr="005E0482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482">
              <w:rPr>
                <w:rFonts w:ascii="Times New Roman" w:hAnsi="Times New Roman"/>
                <w:sz w:val="24"/>
                <w:szCs w:val="24"/>
              </w:rPr>
              <w:t>T =</w:t>
            </w:r>
          </w:p>
        </w:tc>
      </w:tr>
      <w:tr w:rsidR="00055963" w:rsidRPr="007B6C06" w14:paraId="2C77DF5D" w14:textId="7777777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4E9A9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BC48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b/>
                <w:sz w:val="24"/>
                <w:szCs w:val="24"/>
              </w:rPr>
              <w:t>Оценка качества ведения учета и составления бюджетной отчетности</w:t>
            </w:r>
          </w:p>
        </w:tc>
      </w:tr>
      <w:tr w:rsidR="00055963" w:rsidRPr="007B6C06" w14:paraId="45CA7BC6" w14:textId="7777777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0B806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06B5D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sz w:val="24"/>
                <w:szCs w:val="24"/>
              </w:rPr>
              <w:t>Степень достоверности бюджетной отчетности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9691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sz w:val="24"/>
                <w:szCs w:val="24"/>
              </w:rPr>
              <w:t xml:space="preserve">P = </w:t>
            </w:r>
            <w:proofErr w:type="spellStart"/>
            <w:r w:rsidRPr="00C62A6B">
              <w:rPr>
                <w:rFonts w:ascii="Times New Roman" w:hAnsi="Times New Roman"/>
                <w:sz w:val="24"/>
                <w:szCs w:val="24"/>
              </w:rPr>
              <w:t>S</w:t>
            </w:r>
            <w:r w:rsidRPr="00C62A6B">
              <w:rPr>
                <w:rFonts w:ascii="Times New Roman" w:hAnsi="Times New Roman"/>
                <w:sz w:val="24"/>
                <w:szCs w:val="24"/>
                <w:vertAlign w:val="subscript"/>
              </w:rPr>
              <w:t>p</w:t>
            </w:r>
            <w:proofErr w:type="spellEnd"/>
            <w:r w:rsidRPr="00C62A6B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C62A6B">
              <w:rPr>
                <w:rFonts w:ascii="Times New Roman" w:hAnsi="Times New Roman"/>
                <w:sz w:val="24"/>
                <w:szCs w:val="24"/>
              </w:rPr>
              <w:t>E</w:t>
            </w:r>
            <w:r w:rsidRPr="00C62A6B">
              <w:rPr>
                <w:rFonts w:ascii="Times New Roman" w:hAnsi="Times New Roman"/>
                <w:sz w:val="24"/>
                <w:szCs w:val="24"/>
                <w:vertAlign w:val="subscript"/>
              </w:rPr>
              <w:t>b</w:t>
            </w:r>
            <w:proofErr w:type="spellEnd"/>
            <w:r w:rsidRPr="00C62A6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7B412F7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4862DA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sz w:val="24"/>
                <w:szCs w:val="24"/>
              </w:rPr>
              <w:t>где</w:t>
            </w:r>
          </w:p>
          <w:p w14:paraId="1E0505DC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2A6B">
              <w:rPr>
                <w:rFonts w:ascii="Times New Roman" w:hAnsi="Times New Roman"/>
                <w:sz w:val="24"/>
                <w:szCs w:val="24"/>
              </w:rPr>
              <w:t>Sp</w:t>
            </w:r>
            <w:proofErr w:type="spellEnd"/>
            <w:r w:rsidRPr="00C62A6B">
              <w:rPr>
                <w:rFonts w:ascii="Times New Roman" w:hAnsi="Times New Roman"/>
                <w:sz w:val="24"/>
                <w:szCs w:val="24"/>
              </w:rPr>
              <w:t xml:space="preserve"> - сумма искажений показателей бюджетной отчетности, допущенных главным администратором (в тыс. рублей);</w:t>
            </w:r>
          </w:p>
          <w:p w14:paraId="41BE9965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2A6B">
              <w:rPr>
                <w:rFonts w:ascii="Times New Roman" w:hAnsi="Times New Roman"/>
                <w:sz w:val="24"/>
                <w:szCs w:val="24"/>
              </w:rPr>
              <w:t>Eb</w:t>
            </w:r>
            <w:proofErr w:type="spellEnd"/>
            <w:r w:rsidRPr="00C62A6B">
              <w:rPr>
                <w:rFonts w:ascii="Times New Roman" w:hAnsi="Times New Roman"/>
                <w:sz w:val="24"/>
                <w:szCs w:val="24"/>
              </w:rPr>
              <w:t xml:space="preserve"> - финансовый результат экономического субъекта по состоянию на 1 число месяца, следующего за отчетным периодом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94AD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2A6B">
              <w:rPr>
                <w:rFonts w:ascii="Times New Roman" w:hAnsi="Times New Roman"/>
                <w:sz w:val="24"/>
                <w:szCs w:val="24"/>
              </w:rPr>
              <w:t>Sp</w:t>
            </w:r>
            <w:proofErr w:type="spellEnd"/>
            <w:r w:rsidRPr="00C62A6B">
              <w:rPr>
                <w:rFonts w:ascii="Times New Roman" w:hAnsi="Times New Roman"/>
                <w:sz w:val="24"/>
                <w:szCs w:val="24"/>
              </w:rPr>
              <w:t xml:space="preserve"> =</w:t>
            </w:r>
          </w:p>
          <w:p w14:paraId="18C79AA6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849810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2A6B">
              <w:rPr>
                <w:rFonts w:ascii="Times New Roman" w:hAnsi="Times New Roman"/>
                <w:sz w:val="24"/>
                <w:szCs w:val="24"/>
              </w:rPr>
              <w:t>Eb</w:t>
            </w:r>
            <w:proofErr w:type="spellEnd"/>
            <w:r w:rsidRPr="00C62A6B">
              <w:rPr>
                <w:rFonts w:ascii="Times New Roman" w:hAnsi="Times New Roman"/>
                <w:sz w:val="24"/>
                <w:szCs w:val="24"/>
              </w:rPr>
              <w:t xml:space="preserve"> =</w:t>
            </w:r>
          </w:p>
        </w:tc>
      </w:tr>
      <w:tr w:rsidR="00055963" w:rsidRPr="007B6C06" w14:paraId="2D08B020" w14:textId="7777777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2C3B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C89FB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sz w:val="24"/>
                <w:szCs w:val="24"/>
              </w:rPr>
              <w:t>Нарушение порядка проведения инвентаризации объектов бухгалтерского учета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4505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sz w:val="24"/>
                <w:szCs w:val="24"/>
              </w:rPr>
              <w:t xml:space="preserve">P = </w:t>
            </w:r>
            <w:proofErr w:type="spellStart"/>
            <w:r w:rsidRPr="00C62A6B">
              <w:rPr>
                <w:rFonts w:ascii="Times New Roman" w:hAnsi="Times New Roman"/>
                <w:sz w:val="24"/>
                <w:szCs w:val="24"/>
              </w:rPr>
              <w:t>Qi</w:t>
            </w:r>
            <w:proofErr w:type="spellEnd"/>
            <w:r w:rsidRPr="00C62A6B">
              <w:rPr>
                <w:rFonts w:ascii="Times New Roman" w:hAnsi="Times New Roman"/>
                <w:sz w:val="24"/>
                <w:szCs w:val="24"/>
              </w:rPr>
              <w:t>, где</w:t>
            </w:r>
          </w:p>
          <w:p w14:paraId="6DB27454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2A6B">
              <w:rPr>
                <w:rFonts w:ascii="Times New Roman" w:hAnsi="Times New Roman"/>
                <w:sz w:val="24"/>
                <w:szCs w:val="24"/>
              </w:rPr>
              <w:t>Qi</w:t>
            </w:r>
            <w:proofErr w:type="spellEnd"/>
            <w:r w:rsidRPr="00C62A6B">
              <w:rPr>
                <w:rFonts w:ascii="Times New Roman" w:hAnsi="Times New Roman"/>
                <w:sz w:val="24"/>
                <w:szCs w:val="24"/>
              </w:rPr>
              <w:t xml:space="preserve"> - количество фактов нарушений порядка проведения инвентаризации объектов бухгалтерского учета, допущенных главным администратором (в единицах)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5BE76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2A6B">
              <w:rPr>
                <w:rFonts w:ascii="Times New Roman" w:hAnsi="Times New Roman"/>
                <w:sz w:val="24"/>
                <w:szCs w:val="24"/>
              </w:rPr>
              <w:t>Qi</w:t>
            </w:r>
            <w:proofErr w:type="spellEnd"/>
            <w:r w:rsidRPr="00C62A6B">
              <w:rPr>
                <w:rFonts w:ascii="Times New Roman" w:hAnsi="Times New Roman"/>
                <w:sz w:val="24"/>
                <w:szCs w:val="24"/>
              </w:rPr>
              <w:t xml:space="preserve"> =</w:t>
            </w:r>
          </w:p>
        </w:tc>
      </w:tr>
      <w:tr w:rsidR="00055963" w:rsidRPr="007B6C06" w14:paraId="1C320FB8" w14:textId="7777777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8DD2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9518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sz w:val="24"/>
                <w:szCs w:val="24"/>
              </w:rPr>
              <w:t>Соблюдение сроков представления главным администратором годовой бюджетной отчетности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E9176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sz w:val="24"/>
                <w:szCs w:val="24"/>
              </w:rPr>
              <w:t>P = О, где</w:t>
            </w:r>
          </w:p>
          <w:p w14:paraId="0E5F2A3F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sz w:val="24"/>
                <w:szCs w:val="24"/>
              </w:rPr>
              <w:t xml:space="preserve">О - количество дней отклонения от срока представления годовой бюджетной отчетности, установленного приказом Министерства, до даты представления </w:t>
            </w:r>
            <w:r w:rsidRPr="00C62A6B">
              <w:rPr>
                <w:rFonts w:ascii="Times New Roman" w:hAnsi="Times New Roman"/>
                <w:sz w:val="24"/>
                <w:szCs w:val="24"/>
              </w:rPr>
              <w:lastRenderedPageBreak/>
              <w:t>главным администратором годовой бюджетной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46636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sz w:val="24"/>
                <w:szCs w:val="24"/>
              </w:rPr>
              <w:lastRenderedPageBreak/>
              <w:t>О =</w:t>
            </w:r>
          </w:p>
        </w:tc>
      </w:tr>
      <w:tr w:rsidR="00055963" w:rsidRPr="007B6C06" w14:paraId="64741704" w14:textId="7777777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C11D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A4303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sz w:val="24"/>
                <w:szCs w:val="24"/>
              </w:rPr>
              <w:t>Нарушение порядка ведения бюджетного учета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99CE3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2A6B">
              <w:rPr>
                <w:rFonts w:ascii="Times New Roman" w:hAnsi="Times New Roman"/>
                <w:sz w:val="24"/>
                <w:szCs w:val="24"/>
              </w:rPr>
              <w:t>Qn</w:t>
            </w:r>
            <w:proofErr w:type="spellEnd"/>
            <w:r w:rsidRPr="00C62A6B">
              <w:rPr>
                <w:rFonts w:ascii="Times New Roman" w:hAnsi="Times New Roman"/>
                <w:sz w:val="24"/>
                <w:szCs w:val="24"/>
              </w:rPr>
              <w:t xml:space="preserve"> - количество фактов нарушения требований к ведению бюджетного учета согласно информации, отраженной в предписаниях (представлениях), направленных главному администратору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47F4B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2A6B">
              <w:rPr>
                <w:rFonts w:ascii="Times New Roman" w:hAnsi="Times New Roman"/>
                <w:sz w:val="24"/>
                <w:szCs w:val="24"/>
              </w:rPr>
              <w:t>Qn</w:t>
            </w:r>
            <w:proofErr w:type="spellEnd"/>
            <w:r w:rsidRPr="00C62A6B">
              <w:rPr>
                <w:rFonts w:ascii="Times New Roman" w:hAnsi="Times New Roman"/>
                <w:sz w:val="24"/>
                <w:szCs w:val="24"/>
              </w:rPr>
              <w:t xml:space="preserve"> =</w:t>
            </w:r>
          </w:p>
        </w:tc>
      </w:tr>
      <w:tr w:rsidR="00055963" w:rsidRPr="007B6C06" w14:paraId="7DE5676E" w14:textId="7777777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3EC31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8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8E852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b/>
                <w:sz w:val="24"/>
                <w:szCs w:val="24"/>
              </w:rPr>
              <w:t>Оценка уровня зрелости внутреннего финансового аудита</w:t>
            </w:r>
          </w:p>
        </w:tc>
      </w:tr>
      <w:tr w:rsidR="00055963" w:rsidRPr="007B6C06" w14:paraId="4EC11983" w14:textId="7777777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DD867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3C18E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sz w:val="24"/>
                <w:szCs w:val="24"/>
              </w:rPr>
              <w:t>Оценка уровня зрелости внутреннего финансового аудита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55222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2A6B">
              <w:rPr>
                <w:rFonts w:ascii="Times New Roman" w:hAnsi="Times New Roman"/>
                <w:sz w:val="24"/>
                <w:szCs w:val="24"/>
              </w:rPr>
              <w:t>eia</w:t>
            </w:r>
            <w:proofErr w:type="spellEnd"/>
            <w:r w:rsidRPr="00C62A6B">
              <w:rPr>
                <w:rFonts w:ascii="Times New Roman" w:hAnsi="Times New Roman"/>
                <w:sz w:val="24"/>
                <w:szCs w:val="24"/>
              </w:rPr>
              <w:t xml:space="preserve"> - оценка осуществления внутреннего финансового аудита, полученная главным администратором по итогам анализа, проведенного Федеральным казначейством в соответствии со </w:t>
            </w:r>
            <w:hyperlink r:id="rId34" w:history="1">
              <w:r w:rsidRPr="00C62A6B">
                <w:rPr>
                  <w:rFonts w:ascii="Times New Roman" w:hAnsi="Times New Roman"/>
                  <w:sz w:val="24"/>
                  <w:szCs w:val="24"/>
                </w:rPr>
                <w:t>статьей 157</w:t>
              </w:r>
            </w:hyperlink>
            <w:r w:rsidRPr="00C62A6B">
              <w:rPr>
                <w:rFonts w:ascii="Times New Roman" w:hAnsi="Times New Roman"/>
                <w:sz w:val="24"/>
                <w:szCs w:val="24"/>
              </w:rPr>
              <w:t xml:space="preserve"> Бюджетного кодекса Российской Федерации в отчетном году;</w:t>
            </w:r>
          </w:p>
          <w:p w14:paraId="7CECAB41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2A6B">
              <w:rPr>
                <w:rFonts w:ascii="Times New Roman" w:hAnsi="Times New Roman"/>
                <w:sz w:val="24"/>
                <w:szCs w:val="24"/>
              </w:rPr>
              <w:t>Qia</w:t>
            </w:r>
            <w:proofErr w:type="spellEnd"/>
            <w:r w:rsidRPr="00C62A6B">
              <w:rPr>
                <w:rFonts w:ascii="Times New Roman" w:hAnsi="Times New Roman"/>
                <w:sz w:val="24"/>
                <w:szCs w:val="24"/>
              </w:rPr>
              <w:t xml:space="preserve"> - количество фактов нарушения главным администратором требований к организации и осуществлению внутреннего финансового аудита в отчетном году согласно информации, отраженной в предписаниях (представлениях), направленных главному администратору Федеральным казначейством по Псковской области и Счетной палатой Псковской области (единиц)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D2B4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2A6B">
              <w:rPr>
                <w:rFonts w:ascii="Times New Roman" w:hAnsi="Times New Roman"/>
                <w:sz w:val="24"/>
                <w:szCs w:val="24"/>
              </w:rPr>
              <w:t>eia</w:t>
            </w:r>
            <w:proofErr w:type="spellEnd"/>
            <w:r w:rsidRPr="00C62A6B">
              <w:rPr>
                <w:rFonts w:ascii="Times New Roman" w:hAnsi="Times New Roman"/>
                <w:sz w:val="24"/>
                <w:szCs w:val="24"/>
              </w:rPr>
              <w:t xml:space="preserve"> =</w:t>
            </w:r>
          </w:p>
          <w:p w14:paraId="360A010F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D762BC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F3884F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2A6B">
              <w:rPr>
                <w:rFonts w:ascii="Times New Roman" w:hAnsi="Times New Roman"/>
                <w:sz w:val="24"/>
                <w:szCs w:val="24"/>
              </w:rPr>
              <w:t>Qia</w:t>
            </w:r>
            <w:proofErr w:type="spellEnd"/>
            <w:r w:rsidRPr="00C62A6B">
              <w:rPr>
                <w:rFonts w:ascii="Times New Roman" w:hAnsi="Times New Roman"/>
                <w:sz w:val="24"/>
                <w:szCs w:val="24"/>
              </w:rPr>
              <w:t xml:space="preserve"> =</w:t>
            </w:r>
          </w:p>
        </w:tc>
      </w:tr>
      <w:tr w:rsidR="00055963" w:rsidRPr="007B6C06" w14:paraId="5CE70E53" w14:textId="77777777" w:rsidTr="00C62A6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961F" w14:textId="65FBEB6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13CE" w14:textId="622FFCA3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4FBB" w14:textId="4010DE61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8EE1" w14:textId="4BB6D4DC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963" w:rsidRPr="007B6C06" w14:paraId="75230D28" w14:textId="7777777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D7606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8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57EED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b/>
                <w:sz w:val="24"/>
                <w:szCs w:val="24"/>
              </w:rPr>
              <w:t>Оценка качества управления активами</w:t>
            </w:r>
          </w:p>
        </w:tc>
      </w:tr>
      <w:tr w:rsidR="00055963" w:rsidRPr="007B6C06" w14:paraId="0791A70B" w14:textId="7777777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A72C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635B3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sz w:val="24"/>
                <w:szCs w:val="24"/>
              </w:rPr>
              <w:t>Результаты инвентаризации активов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F164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2A6B">
              <w:rPr>
                <w:rFonts w:ascii="Times New Roman" w:hAnsi="Times New Roman"/>
                <w:sz w:val="24"/>
                <w:szCs w:val="24"/>
              </w:rPr>
              <w:t>Qot</w:t>
            </w:r>
            <w:proofErr w:type="spellEnd"/>
            <w:r w:rsidRPr="00C62A6B">
              <w:rPr>
                <w:rFonts w:ascii="Times New Roman" w:hAnsi="Times New Roman"/>
                <w:sz w:val="24"/>
                <w:szCs w:val="24"/>
              </w:rPr>
              <w:t xml:space="preserve"> - сумма недостач, выявленных главным администратором и подведомственными ему получателями бюджетных средств при инвентаризации имущества в целях составления годовой бюджетной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7493E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2A6B">
              <w:rPr>
                <w:rFonts w:ascii="Times New Roman" w:hAnsi="Times New Roman"/>
                <w:sz w:val="24"/>
                <w:szCs w:val="24"/>
              </w:rPr>
              <w:t>Qot</w:t>
            </w:r>
            <w:proofErr w:type="spellEnd"/>
            <w:r w:rsidRPr="00C62A6B">
              <w:rPr>
                <w:rFonts w:ascii="Times New Roman" w:hAnsi="Times New Roman"/>
                <w:sz w:val="24"/>
                <w:szCs w:val="24"/>
              </w:rPr>
              <w:t xml:space="preserve"> =</w:t>
            </w:r>
          </w:p>
        </w:tc>
      </w:tr>
      <w:tr w:rsidR="00055963" w:rsidRPr="007B6C06" w14:paraId="29F6C5C9" w14:textId="7777777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20A77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85D49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sz w:val="24"/>
                <w:szCs w:val="24"/>
              </w:rPr>
              <w:t>Нарушения при управлении и распоряжении государственной собственностью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F7C48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2A6B">
              <w:rPr>
                <w:rFonts w:ascii="Times New Roman" w:hAnsi="Times New Roman"/>
                <w:sz w:val="24"/>
                <w:szCs w:val="24"/>
              </w:rPr>
              <w:t>Qsob</w:t>
            </w:r>
            <w:proofErr w:type="spellEnd"/>
            <w:r w:rsidRPr="00C62A6B">
              <w:rPr>
                <w:rFonts w:ascii="Times New Roman" w:hAnsi="Times New Roman"/>
                <w:sz w:val="24"/>
                <w:szCs w:val="24"/>
              </w:rPr>
              <w:t xml:space="preserve"> - количество фактов выявленных нарушений при управлении и распоряжении государственной собственностью, допущенных главным администратором (в единицах)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A9ED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2A6B">
              <w:rPr>
                <w:rFonts w:ascii="Times New Roman" w:hAnsi="Times New Roman"/>
                <w:sz w:val="24"/>
                <w:szCs w:val="24"/>
              </w:rPr>
              <w:t>Qsob</w:t>
            </w:r>
            <w:proofErr w:type="spellEnd"/>
            <w:r w:rsidRPr="00C62A6B">
              <w:rPr>
                <w:rFonts w:ascii="Times New Roman" w:hAnsi="Times New Roman"/>
                <w:sz w:val="24"/>
                <w:szCs w:val="24"/>
              </w:rPr>
              <w:t xml:space="preserve"> =</w:t>
            </w:r>
          </w:p>
        </w:tc>
      </w:tr>
      <w:tr w:rsidR="00055963" w:rsidRPr="007B6C06" w14:paraId="596E7211" w14:textId="7777777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E7DF1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8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28327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b/>
                <w:sz w:val="24"/>
                <w:szCs w:val="24"/>
              </w:rPr>
              <w:t>Оценка качества исполнения полномочий на определение поставщиков (подрядчиков, исполнителей), заключение и исполнение контрактов</w:t>
            </w:r>
          </w:p>
        </w:tc>
      </w:tr>
      <w:tr w:rsidR="00055963" w:rsidRPr="007B6C06" w14:paraId="3632CC58" w14:textId="7777777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DC99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E567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sz w:val="24"/>
                <w:szCs w:val="24"/>
              </w:rPr>
              <w:t>Нарушение требований о размещении информации в единой информационной системе в сфере закупок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651CD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sz w:val="24"/>
                <w:szCs w:val="24"/>
              </w:rPr>
              <w:t xml:space="preserve">Qnz1 - количество фактов нарушения требований о размещении информации в единой информационной системе в сфере закупок, в том числе при размещении извещений об </w:t>
            </w:r>
            <w:r w:rsidRPr="00C62A6B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осуществлении закупки, протоколов комиссии по осуществлению закупок (единиц);</w:t>
            </w:r>
          </w:p>
          <w:p w14:paraId="079CCD7D" w14:textId="7C71E752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2A6B">
              <w:rPr>
                <w:rFonts w:ascii="Times New Roman" w:hAnsi="Times New Roman"/>
                <w:sz w:val="24"/>
                <w:szCs w:val="24"/>
              </w:rPr>
              <w:t>Bz</w:t>
            </w:r>
            <w:proofErr w:type="spellEnd"/>
            <w:r w:rsidRPr="00C62A6B">
              <w:rPr>
                <w:rFonts w:ascii="Times New Roman" w:hAnsi="Times New Roman"/>
                <w:sz w:val="24"/>
                <w:szCs w:val="24"/>
              </w:rPr>
              <w:t xml:space="preserve"> - объем бюджетных ассигнований по расходам на закупки согласно сводной бюджетной росписи </w:t>
            </w:r>
            <w:r w:rsidR="00C62A6B" w:rsidRPr="00C62A6B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Pr="00C62A6B">
              <w:rPr>
                <w:rFonts w:ascii="Times New Roman" w:hAnsi="Times New Roman"/>
                <w:sz w:val="24"/>
                <w:szCs w:val="24"/>
              </w:rPr>
              <w:t xml:space="preserve"> бюджета по состоянию на конец отчетного года (тыс. рублей)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E7BD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sz w:val="24"/>
                <w:szCs w:val="24"/>
              </w:rPr>
              <w:lastRenderedPageBreak/>
              <w:t>Qnz1 =</w:t>
            </w:r>
          </w:p>
          <w:p w14:paraId="505E0CE5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219D79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A2F8E1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2A6B">
              <w:rPr>
                <w:rFonts w:ascii="Times New Roman" w:hAnsi="Times New Roman"/>
                <w:sz w:val="24"/>
                <w:szCs w:val="24"/>
              </w:rPr>
              <w:t>Bz</w:t>
            </w:r>
            <w:proofErr w:type="spellEnd"/>
            <w:r w:rsidRPr="00C62A6B">
              <w:rPr>
                <w:rFonts w:ascii="Times New Roman" w:hAnsi="Times New Roman"/>
                <w:sz w:val="24"/>
                <w:szCs w:val="24"/>
              </w:rPr>
              <w:t xml:space="preserve"> =</w:t>
            </w:r>
          </w:p>
        </w:tc>
      </w:tr>
      <w:tr w:rsidR="00055963" w:rsidRPr="007B6C06" w14:paraId="555DBEFA" w14:textId="7777777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2881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C338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sz w:val="24"/>
                <w:szCs w:val="24"/>
              </w:rPr>
              <w:t>Нарушение требований в ходе определения поставщика (подрядчика, исполнителя)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F378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sz w:val="24"/>
                <w:szCs w:val="24"/>
              </w:rPr>
              <w:t>Qnz2 - количество фактов нарушения требований к информации и документам, формируемым в целях определения поставщика (подрядчика, исполнителя), в том числе к протоколам, составленным в ходе определения поставщика (подрядчика, исполнителя), а также к установлению требований к участникам закупки и (или) к составу заявки на участие в определении поставщика (подрядчика, исполнителя) (единиц)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F7F2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sz w:val="24"/>
                <w:szCs w:val="24"/>
              </w:rPr>
              <w:t>Qnz2 =</w:t>
            </w:r>
          </w:p>
        </w:tc>
      </w:tr>
      <w:tr w:rsidR="00055963" w:rsidRPr="007B6C06" w14:paraId="5B2F73DD" w14:textId="7777777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6247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AEF05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sz w:val="24"/>
                <w:szCs w:val="24"/>
              </w:rPr>
              <w:t>Нарушение требований к заключению, изменению и (или) исполнению контракта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0799F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sz w:val="24"/>
                <w:szCs w:val="24"/>
              </w:rPr>
              <w:t>Qnz3 - количество фактов нарушения требований к заключению контракта, изменению контракта, приемке, включая проведение экспертизы, и требований к взаимодействию с поставщиком (подрядчиком, исполнителем) при исполнении, изменении, расторжении контракта, применении мер ответственности и совершении иных действий в случае нарушения поставщиком (подрядчиком, исполнителем) условий контракта (единиц)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68455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sz w:val="24"/>
                <w:szCs w:val="24"/>
              </w:rPr>
              <w:t>Qnz3 =</w:t>
            </w:r>
          </w:p>
        </w:tc>
      </w:tr>
      <w:tr w:rsidR="00055963" w:rsidRPr="007B6C06" w14:paraId="2DBBB385" w14:textId="7777777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CDF6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26B1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sz w:val="24"/>
                <w:szCs w:val="24"/>
              </w:rPr>
              <w:t>Доля экономии бюджетных ассигнований на закупку товаров (работ, услуг) по результатам проведения конкурентных способов определения поставщиков (подрядчиков, исполнителей)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7235A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2A6B">
              <w:rPr>
                <w:rFonts w:ascii="Times New Roman" w:hAnsi="Times New Roman"/>
                <w:sz w:val="24"/>
                <w:szCs w:val="24"/>
              </w:rPr>
              <w:t>SKнмцк</w:t>
            </w:r>
            <w:proofErr w:type="spellEnd"/>
            <w:r w:rsidRPr="00C62A6B">
              <w:rPr>
                <w:rFonts w:ascii="Times New Roman" w:hAnsi="Times New Roman"/>
                <w:sz w:val="24"/>
                <w:szCs w:val="24"/>
              </w:rPr>
              <w:t xml:space="preserve"> - сумма начальных (максимальных) цен контрактов, заключенных в отчетном периоде по результатам проведения конкурентных способов определения поставщиков (подрядчиков, исполнителей) (тыс. рублей);</w:t>
            </w:r>
          </w:p>
          <w:p w14:paraId="4053FF60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sz w:val="24"/>
                <w:szCs w:val="24"/>
              </w:rPr>
              <w:t>SKkz1 - сумма цен заключенных контрактов по результатам проведения конкурентных способов определения поставщиков (подрядчиков, исполнителей) в отчетном периоде, в том числе контрактов, которые были расторгнуты по соглашению сторон или по решению суда, а также контрактов, признанных судом недействительными (тыс. рублей)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CAE2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2A6B">
              <w:rPr>
                <w:rFonts w:ascii="Times New Roman" w:hAnsi="Times New Roman"/>
                <w:sz w:val="24"/>
                <w:szCs w:val="24"/>
              </w:rPr>
              <w:t>SKнмцк</w:t>
            </w:r>
            <w:proofErr w:type="spellEnd"/>
            <w:r w:rsidRPr="00C62A6B">
              <w:rPr>
                <w:rFonts w:ascii="Times New Roman" w:hAnsi="Times New Roman"/>
                <w:sz w:val="24"/>
                <w:szCs w:val="24"/>
              </w:rPr>
              <w:t xml:space="preserve"> =</w:t>
            </w:r>
          </w:p>
          <w:p w14:paraId="420C251B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F850F3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4679CE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sz w:val="24"/>
                <w:szCs w:val="24"/>
              </w:rPr>
              <w:t>SKkz1 =</w:t>
            </w:r>
          </w:p>
        </w:tc>
      </w:tr>
    </w:tbl>
    <w:p w14:paraId="14E2CD6F" w14:textId="77777777" w:rsidR="00410B9B" w:rsidRPr="007B6C06" w:rsidRDefault="00410B9B" w:rsidP="00410B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BEFE62D" w14:textId="77777777" w:rsidR="00410B9B" w:rsidRPr="00C62A6B" w:rsidRDefault="00410B9B" w:rsidP="00410B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6C22E3" w14:textId="0776A061" w:rsidR="00984270" w:rsidRPr="00C62A6B" w:rsidRDefault="00984270" w:rsidP="0098427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C62A6B">
        <w:rPr>
          <w:rFonts w:ascii="Times New Roman" w:hAnsi="Times New Roman"/>
          <w:sz w:val="24"/>
          <w:szCs w:val="24"/>
        </w:rPr>
        <w:t xml:space="preserve">Приложение </w:t>
      </w:r>
      <w:r w:rsidR="00580A29" w:rsidRPr="00C62A6B">
        <w:rPr>
          <w:rFonts w:ascii="Times New Roman" w:hAnsi="Times New Roman"/>
          <w:sz w:val="24"/>
          <w:szCs w:val="24"/>
        </w:rPr>
        <w:t>3</w:t>
      </w:r>
    </w:p>
    <w:p w14:paraId="48834351" w14:textId="77777777" w:rsidR="00984270" w:rsidRPr="00C62A6B" w:rsidRDefault="00984270" w:rsidP="0098427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62A6B">
        <w:rPr>
          <w:rFonts w:ascii="Times New Roman" w:hAnsi="Times New Roman"/>
          <w:sz w:val="24"/>
          <w:szCs w:val="24"/>
        </w:rPr>
        <w:t>к Порядку проведения Финансовым управлением</w:t>
      </w:r>
    </w:p>
    <w:p w14:paraId="6EBA66FF" w14:textId="77777777" w:rsidR="00984270" w:rsidRPr="00C62A6B" w:rsidRDefault="00984270" w:rsidP="0098427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62A6B">
        <w:rPr>
          <w:rFonts w:ascii="Times New Roman" w:hAnsi="Times New Roman"/>
          <w:sz w:val="24"/>
          <w:szCs w:val="24"/>
        </w:rPr>
        <w:t>Администрации Невельского муниципального округа</w:t>
      </w:r>
    </w:p>
    <w:p w14:paraId="000E260C" w14:textId="77777777" w:rsidR="00984270" w:rsidRPr="00C62A6B" w:rsidRDefault="00984270" w:rsidP="0098427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62A6B">
        <w:rPr>
          <w:rFonts w:ascii="Times New Roman" w:hAnsi="Times New Roman"/>
          <w:sz w:val="24"/>
          <w:szCs w:val="24"/>
        </w:rPr>
        <w:t>мониторинга качества финансового менеджмента,</w:t>
      </w:r>
    </w:p>
    <w:p w14:paraId="39D652EE" w14:textId="77777777" w:rsidR="00984270" w:rsidRPr="00C62A6B" w:rsidRDefault="00984270" w:rsidP="0098427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62A6B">
        <w:rPr>
          <w:rFonts w:ascii="Times New Roman" w:hAnsi="Times New Roman"/>
          <w:sz w:val="24"/>
          <w:szCs w:val="24"/>
        </w:rPr>
        <w:t>утвержденному приказом Финансового управления</w:t>
      </w:r>
    </w:p>
    <w:p w14:paraId="6E38539E" w14:textId="77777777" w:rsidR="00984270" w:rsidRPr="00C62A6B" w:rsidRDefault="00984270" w:rsidP="0098427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62A6B">
        <w:rPr>
          <w:rFonts w:ascii="Times New Roman" w:hAnsi="Times New Roman"/>
          <w:sz w:val="24"/>
          <w:szCs w:val="24"/>
        </w:rPr>
        <w:t>Администрации Невельского муниципального округа</w:t>
      </w:r>
    </w:p>
    <w:p w14:paraId="01ECD61A" w14:textId="6270CE43" w:rsidR="00984270" w:rsidRPr="00C62A6B" w:rsidRDefault="00984270" w:rsidP="0098427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 w:rsidRPr="00C62A6B">
        <w:rPr>
          <w:rFonts w:ascii="Times New Roman" w:hAnsi="Times New Roman"/>
          <w:sz w:val="24"/>
          <w:szCs w:val="24"/>
        </w:rPr>
        <w:t xml:space="preserve">от </w:t>
      </w:r>
      <w:r w:rsidRPr="00C62A6B">
        <w:rPr>
          <w:rFonts w:ascii="Times New Roman" w:hAnsi="Times New Roman"/>
          <w:sz w:val="24"/>
          <w:szCs w:val="24"/>
          <w:u w:val="single"/>
        </w:rPr>
        <w:t>30.12.2025</w:t>
      </w:r>
      <w:r w:rsidR="00257227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57227" w:rsidRPr="00257227">
        <w:rPr>
          <w:rFonts w:ascii="Times New Roman" w:hAnsi="Times New Roman"/>
          <w:sz w:val="24"/>
          <w:szCs w:val="24"/>
        </w:rPr>
        <w:t>№</w:t>
      </w:r>
      <w:r w:rsidRPr="00C62A6B">
        <w:rPr>
          <w:rFonts w:ascii="Times New Roman" w:hAnsi="Times New Roman"/>
          <w:sz w:val="24"/>
          <w:szCs w:val="24"/>
        </w:rPr>
        <w:t xml:space="preserve"> </w:t>
      </w:r>
      <w:r w:rsidRPr="00C62A6B">
        <w:rPr>
          <w:rFonts w:ascii="Times New Roman" w:hAnsi="Times New Roman"/>
          <w:sz w:val="24"/>
          <w:szCs w:val="24"/>
          <w:u w:val="single"/>
        </w:rPr>
        <w:t xml:space="preserve"> 38</w:t>
      </w:r>
    </w:p>
    <w:p w14:paraId="38BD3377" w14:textId="77777777" w:rsidR="00984270" w:rsidRPr="00C62A6B" w:rsidRDefault="00984270" w:rsidP="00410B9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AA84F76" w14:textId="77777777" w:rsidR="00410B9B" w:rsidRPr="00C62A6B" w:rsidRDefault="00410B9B" w:rsidP="00410B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FD50FD" w14:textId="77777777" w:rsidR="00410B9B" w:rsidRPr="00C62A6B" w:rsidRDefault="00410B9B" w:rsidP="00410B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5" w:name="P777"/>
      <w:bookmarkEnd w:id="5"/>
      <w:r w:rsidRPr="00C62A6B">
        <w:rPr>
          <w:rFonts w:ascii="Times New Roman" w:hAnsi="Times New Roman"/>
          <w:sz w:val="24"/>
          <w:szCs w:val="24"/>
        </w:rPr>
        <w:t>ОТЧЕТ О РЕЗУЛЬТАТАХ МОНИТОРИНГА</w:t>
      </w:r>
    </w:p>
    <w:p w14:paraId="6218BBB2" w14:textId="77777777" w:rsidR="00410B9B" w:rsidRPr="00C62A6B" w:rsidRDefault="00410B9B" w:rsidP="00410B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2A6B">
        <w:rPr>
          <w:rFonts w:ascii="Times New Roman" w:hAnsi="Times New Roman"/>
          <w:sz w:val="24"/>
          <w:szCs w:val="24"/>
        </w:rPr>
        <w:t>КАЧЕСТВА ФИНАНСОВОГО МЕНЕДЖМЕНТА</w:t>
      </w:r>
    </w:p>
    <w:p w14:paraId="69E587EF" w14:textId="77777777" w:rsidR="00410B9B" w:rsidRPr="00C62A6B" w:rsidRDefault="00410B9B" w:rsidP="00410B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9CC7B9" w14:textId="179445A3" w:rsidR="00410B9B" w:rsidRPr="00C62A6B" w:rsidRDefault="00C62A6B" w:rsidP="00410B9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62A6B">
        <w:rPr>
          <w:rFonts w:ascii="Times New Roman" w:hAnsi="Times New Roman"/>
          <w:sz w:val="24"/>
          <w:szCs w:val="24"/>
        </w:rPr>
        <w:t>Финансовым управлением Администрации Невельского муниципального округа</w:t>
      </w:r>
      <w:r w:rsidR="00410B9B" w:rsidRPr="00C62A6B">
        <w:rPr>
          <w:rFonts w:ascii="Times New Roman" w:hAnsi="Times New Roman"/>
          <w:sz w:val="24"/>
          <w:szCs w:val="24"/>
        </w:rPr>
        <w:t xml:space="preserve"> в соответствии со </w:t>
      </w:r>
      <w:hyperlink r:id="rId35" w:history="1">
        <w:r w:rsidR="00410B9B" w:rsidRPr="00C62A6B">
          <w:rPr>
            <w:rFonts w:ascii="Times New Roman" w:hAnsi="Times New Roman"/>
            <w:sz w:val="24"/>
            <w:szCs w:val="24"/>
          </w:rPr>
          <w:t>статьей 160.2-1</w:t>
        </w:r>
      </w:hyperlink>
      <w:r w:rsidR="00410B9B" w:rsidRPr="00C62A6B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проведен мониторинг качества финансового менеджмента главных администраторов средств бюджета </w:t>
      </w:r>
      <w:r w:rsidRPr="00C62A6B">
        <w:rPr>
          <w:rFonts w:ascii="Times New Roman" w:hAnsi="Times New Roman"/>
          <w:sz w:val="24"/>
          <w:szCs w:val="24"/>
        </w:rPr>
        <w:t>Невельского муниципального округа</w:t>
      </w:r>
      <w:r w:rsidR="00410B9B" w:rsidRPr="00C62A6B">
        <w:rPr>
          <w:rFonts w:ascii="Times New Roman" w:hAnsi="Times New Roman"/>
          <w:sz w:val="24"/>
          <w:szCs w:val="24"/>
        </w:rPr>
        <w:t xml:space="preserve"> за ____ год.</w:t>
      </w:r>
    </w:p>
    <w:p w14:paraId="0AA6CD44" w14:textId="77777777" w:rsidR="00410B9B" w:rsidRPr="00C62A6B" w:rsidRDefault="00410B9B" w:rsidP="00410B9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62A6B">
        <w:rPr>
          <w:rFonts w:ascii="Times New Roman" w:hAnsi="Times New Roman"/>
          <w:sz w:val="24"/>
          <w:szCs w:val="24"/>
        </w:rPr>
        <w:t>По итогам проведенного мониторинга ____ главных администраторов составлен рейтинг главных администраторов по качеству финансового менеджмента:</w:t>
      </w:r>
    </w:p>
    <w:p w14:paraId="3C1D6100" w14:textId="77777777" w:rsidR="00410B9B" w:rsidRPr="00C62A6B" w:rsidRDefault="00410B9B" w:rsidP="00410B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2835"/>
        <w:gridCol w:w="2160"/>
        <w:gridCol w:w="3515"/>
      </w:tblGrid>
      <w:tr w:rsidR="00C62A6B" w:rsidRPr="00C62A6B" w14:paraId="7C6EC99D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18C9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6C46B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sz w:val="24"/>
                <w:szCs w:val="24"/>
              </w:rPr>
              <w:t>Наименование главных администраторов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F7D8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sz w:val="24"/>
                <w:szCs w:val="24"/>
              </w:rPr>
              <w:t>Итоговая оценка качества финансового менеджмента,</w:t>
            </w:r>
          </w:p>
          <w:p w14:paraId="6395CB12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sz w:val="24"/>
                <w:szCs w:val="24"/>
              </w:rPr>
              <w:t>(в баллах)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C54D3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sz w:val="24"/>
                <w:szCs w:val="24"/>
              </w:rPr>
              <w:t>Итоговая оценка качества финансового менеджмента соответствующего главного администратора от максимальной оценки качества финансового менеджмента главного администратора, %</w:t>
            </w:r>
          </w:p>
        </w:tc>
      </w:tr>
      <w:tr w:rsidR="00C62A6B" w:rsidRPr="00C62A6B" w14:paraId="293D1862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7742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F61E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C041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251E8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62A6B" w:rsidRPr="00C62A6B" w14:paraId="5BD32703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3F0B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61DC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1F19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C465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A6B" w:rsidRPr="00C62A6B" w14:paraId="1138A8CD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9380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878C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A481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CDDE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A6B" w:rsidRPr="00C62A6B" w14:paraId="663C5F1D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6A35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53C4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37E2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9CFC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963" w:rsidRPr="00C62A6B" w14:paraId="51326486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C722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36E6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DD56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0689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5474FB6" w14:textId="77777777" w:rsidR="00410B9B" w:rsidRPr="00C62A6B" w:rsidRDefault="00410B9B" w:rsidP="00410B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C9AEB0" w14:textId="77777777" w:rsidR="00410B9B" w:rsidRPr="00C62A6B" w:rsidRDefault="00410B9B" w:rsidP="00410B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3F9145" w14:textId="77777777" w:rsidR="00410B9B" w:rsidRPr="00C62A6B" w:rsidRDefault="00410B9B" w:rsidP="00410B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292655" w14:textId="77777777" w:rsidR="00C62A6B" w:rsidRPr="00C62A6B" w:rsidRDefault="00C62A6B" w:rsidP="00410B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DDC3F4" w14:textId="77777777" w:rsidR="00C62A6B" w:rsidRPr="00C62A6B" w:rsidRDefault="00C62A6B" w:rsidP="00410B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5FA34E" w14:textId="77777777" w:rsidR="00C62A6B" w:rsidRPr="00C62A6B" w:rsidRDefault="00C62A6B" w:rsidP="00410B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8031AC" w14:textId="77777777" w:rsidR="00C62A6B" w:rsidRPr="00C62A6B" w:rsidRDefault="00C62A6B" w:rsidP="00410B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9FE22E" w14:textId="77777777" w:rsidR="00C62A6B" w:rsidRPr="00C62A6B" w:rsidRDefault="00C62A6B" w:rsidP="00410B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886F08" w14:textId="77777777" w:rsidR="00C62A6B" w:rsidRPr="00C62A6B" w:rsidRDefault="00C62A6B" w:rsidP="00410B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96579C" w14:textId="77777777" w:rsidR="00C62A6B" w:rsidRPr="00C62A6B" w:rsidRDefault="00C62A6B" w:rsidP="00410B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763EF0" w14:textId="77777777" w:rsidR="00C62A6B" w:rsidRPr="00C62A6B" w:rsidRDefault="00C62A6B" w:rsidP="00410B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F05C40" w14:textId="77777777" w:rsidR="00C62A6B" w:rsidRPr="00C62A6B" w:rsidRDefault="00C62A6B" w:rsidP="00410B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749428" w14:textId="77777777" w:rsidR="00C62A6B" w:rsidRPr="00C62A6B" w:rsidRDefault="00C62A6B" w:rsidP="00410B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373586" w14:textId="77777777" w:rsidR="00C62A6B" w:rsidRPr="00C62A6B" w:rsidRDefault="00C62A6B" w:rsidP="00410B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B4DD4F" w14:textId="77777777" w:rsidR="00410B9B" w:rsidRPr="00C62A6B" w:rsidRDefault="00410B9B" w:rsidP="00410B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9ADFFD" w14:textId="77777777" w:rsidR="00410B9B" w:rsidRPr="00C62A6B" w:rsidRDefault="00410B9B" w:rsidP="00410B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8FC0E7" w14:textId="4F9A65C1" w:rsidR="00410B9B" w:rsidRPr="00C62A6B" w:rsidRDefault="00410B9B" w:rsidP="00410B9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C62A6B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580A29" w:rsidRPr="00C62A6B">
        <w:rPr>
          <w:rFonts w:ascii="Times New Roman" w:hAnsi="Times New Roman"/>
          <w:sz w:val="24"/>
          <w:szCs w:val="24"/>
        </w:rPr>
        <w:t>4</w:t>
      </w:r>
    </w:p>
    <w:p w14:paraId="43601EAC" w14:textId="77777777" w:rsidR="00FC645A" w:rsidRPr="00C62A6B" w:rsidRDefault="00FC645A" w:rsidP="00FC645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62A6B">
        <w:rPr>
          <w:rFonts w:ascii="Times New Roman" w:hAnsi="Times New Roman"/>
          <w:sz w:val="24"/>
          <w:szCs w:val="24"/>
        </w:rPr>
        <w:t>к Порядку проведения Финансовым управлением</w:t>
      </w:r>
    </w:p>
    <w:p w14:paraId="598590D0" w14:textId="77777777" w:rsidR="00FC645A" w:rsidRPr="00C62A6B" w:rsidRDefault="00FC645A" w:rsidP="00FC645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62A6B">
        <w:rPr>
          <w:rFonts w:ascii="Times New Roman" w:hAnsi="Times New Roman"/>
          <w:sz w:val="24"/>
          <w:szCs w:val="24"/>
        </w:rPr>
        <w:t>Администрации Невельского муниципального округа</w:t>
      </w:r>
    </w:p>
    <w:p w14:paraId="74115DB7" w14:textId="77777777" w:rsidR="00FC645A" w:rsidRPr="00C62A6B" w:rsidRDefault="00FC645A" w:rsidP="00FC645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62A6B">
        <w:rPr>
          <w:rFonts w:ascii="Times New Roman" w:hAnsi="Times New Roman"/>
          <w:sz w:val="24"/>
          <w:szCs w:val="24"/>
        </w:rPr>
        <w:t>мониторинга качества финансового менеджмента,</w:t>
      </w:r>
    </w:p>
    <w:p w14:paraId="594533BC" w14:textId="77777777" w:rsidR="00FC645A" w:rsidRPr="00C62A6B" w:rsidRDefault="00FC645A" w:rsidP="00FC645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62A6B">
        <w:rPr>
          <w:rFonts w:ascii="Times New Roman" w:hAnsi="Times New Roman"/>
          <w:sz w:val="24"/>
          <w:szCs w:val="24"/>
        </w:rPr>
        <w:t>утвержденному приказом Финансового управления</w:t>
      </w:r>
    </w:p>
    <w:p w14:paraId="4EDE8FAF" w14:textId="77777777" w:rsidR="00FC645A" w:rsidRPr="00C62A6B" w:rsidRDefault="00FC645A" w:rsidP="00FC645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62A6B">
        <w:rPr>
          <w:rFonts w:ascii="Times New Roman" w:hAnsi="Times New Roman"/>
          <w:sz w:val="24"/>
          <w:szCs w:val="24"/>
        </w:rPr>
        <w:t>Администрации Невельского муниципального округа</w:t>
      </w:r>
    </w:p>
    <w:p w14:paraId="4B3B04FD" w14:textId="5EA430AD" w:rsidR="00FC645A" w:rsidRPr="00C62A6B" w:rsidRDefault="00FC645A" w:rsidP="00FC645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 w:rsidRPr="00C62A6B">
        <w:rPr>
          <w:rFonts w:ascii="Times New Roman" w:hAnsi="Times New Roman"/>
          <w:sz w:val="24"/>
          <w:szCs w:val="24"/>
        </w:rPr>
        <w:t xml:space="preserve">от </w:t>
      </w:r>
      <w:r w:rsidRPr="00C62A6B">
        <w:rPr>
          <w:rFonts w:ascii="Times New Roman" w:hAnsi="Times New Roman"/>
          <w:sz w:val="24"/>
          <w:szCs w:val="24"/>
          <w:u w:val="single"/>
        </w:rPr>
        <w:t>30.12.2025</w:t>
      </w:r>
      <w:r w:rsidR="000A506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0A506F" w:rsidRPr="000A506F">
        <w:rPr>
          <w:rFonts w:ascii="Times New Roman" w:hAnsi="Times New Roman"/>
          <w:sz w:val="24"/>
          <w:szCs w:val="24"/>
        </w:rPr>
        <w:t>№</w:t>
      </w:r>
      <w:r w:rsidRPr="00C62A6B">
        <w:rPr>
          <w:rFonts w:ascii="Times New Roman" w:hAnsi="Times New Roman"/>
          <w:sz w:val="24"/>
          <w:szCs w:val="24"/>
          <w:u w:val="single"/>
        </w:rPr>
        <w:t xml:space="preserve"> 38</w:t>
      </w:r>
    </w:p>
    <w:p w14:paraId="724A0B27" w14:textId="77777777" w:rsidR="00410B9B" w:rsidRPr="00C62A6B" w:rsidRDefault="00410B9B" w:rsidP="00410B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9ABEF2" w14:textId="77777777" w:rsidR="00410B9B" w:rsidRPr="00C62A6B" w:rsidRDefault="00410B9B" w:rsidP="00410B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6" w:name="P821"/>
      <w:bookmarkEnd w:id="6"/>
      <w:r w:rsidRPr="00C62A6B">
        <w:rPr>
          <w:rFonts w:ascii="Times New Roman" w:hAnsi="Times New Roman"/>
          <w:sz w:val="24"/>
          <w:szCs w:val="24"/>
        </w:rPr>
        <w:t>СВЕДЕНИЯ</w:t>
      </w:r>
    </w:p>
    <w:p w14:paraId="549C136B" w14:textId="77777777" w:rsidR="00410B9B" w:rsidRPr="00C62A6B" w:rsidRDefault="00410B9B" w:rsidP="00410B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2A6B">
        <w:rPr>
          <w:rFonts w:ascii="Times New Roman" w:hAnsi="Times New Roman"/>
          <w:sz w:val="24"/>
          <w:szCs w:val="24"/>
        </w:rPr>
        <w:t>о ходе реализации мер, направленных на повышение</w:t>
      </w:r>
    </w:p>
    <w:p w14:paraId="02A1D0FB" w14:textId="77777777" w:rsidR="00410B9B" w:rsidRPr="00C62A6B" w:rsidRDefault="00410B9B" w:rsidP="00410B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2A6B">
        <w:rPr>
          <w:rFonts w:ascii="Times New Roman" w:hAnsi="Times New Roman"/>
          <w:sz w:val="24"/>
          <w:szCs w:val="24"/>
        </w:rPr>
        <w:t>качества финансового менеджмента</w:t>
      </w:r>
    </w:p>
    <w:p w14:paraId="14DAF03F" w14:textId="77777777" w:rsidR="00410B9B" w:rsidRPr="00C62A6B" w:rsidRDefault="00410B9B" w:rsidP="00410B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573"/>
        <w:gridCol w:w="1417"/>
        <w:gridCol w:w="1701"/>
        <w:gridCol w:w="1361"/>
        <w:gridCol w:w="1361"/>
      </w:tblGrid>
      <w:tr w:rsidR="00C62A6B" w:rsidRPr="00C62A6B" w14:paraId="06B64961" w14:textId="77777777">
        <w:tc>
          <w:tcPr>
            <w:tcW w:w="90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3F6A2C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sz w:val="24"/>
                <w:szCs w:val="24"/>
              </w:rPr>
              <w:t>Главный администратор</w:t>
            </w:r>
          </w:p>
          <w:p w14:paraId="51D8D6D3" w14:textId="07BE0224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sz w:val="24"/>
                <w:szCs w:val="24"/>
              </w:rPr>
              <w:t xml:space="preserve">средств </w:t>
            </w:r>
            <w:r w:rsidR="00C62A6B" w:rsidRPr="00C62A6B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Pr="00C62A6B">
              <w:rPr>
                <w:rFonts w:ascii="Times New Roman" w:hAnsi="Times New Roman"/>
                <w:sz w:val="24"/>
                <w:szCs w:val="24"/>
              </w:rPr>
              <w:t xml:space="preserve"> бюджета _________________________________________________</w:t>
            </w:r>
          </w:p>
        </w:tc>
      </w:tr>
      <w:tr w:rsidR="00C62A6B" w:rsidRPr="00C62A6B" w14:paraId="305ECC14" w14:textId="77777777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9B0DC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sz w:val="24"/>
                <w:szCs w:val="24"/>
              </w:rPr>
              <w:t>Наименование группы показателей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9840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sz w:val="24"/>
                <w:szCs w:val="24"/>
              </w:rPr>
              <w:t>Отклонение от целевого значения, в %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7AF28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sz w:val="24"/>
                <w:szCs w:val="24"/>
              </w:rPr>
              <w:t>Причина(ы) отклонения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77E8D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sz w:val="24"/>
                <w:szCs w:val="24"/>
              </w:rPr>
              <w:t>Исполнение мероприятий, направленных на обеспечение достижения целевых значений показателя</w:t>
            </w:r>
          </w:p>
        </w:tc>
      </w:tr>
      <w:tr w:rsidR="00C62A6B" w:rsidRPr="00C62A6B" w14:paraId="44968F9E" w14:textId="77777777">
        <w:tc>
          <w:tcPr>
            <w:tcW w:w="9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E179" w14:textId="77777777" w:rsidR="00410B9B" w:rsidRPr="00C62A6B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C05C" w14:textId="77777777" w:rsidR="00410B9B" w:rsidRPr="00C62A6B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8EB9" w14:textId="77777777" w:rsidR="00410B9B" w:rsidRPr="00C62A6B" w:rsidRDefault="00410B9B" w:rsidP="00410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90814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7BBF0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A368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A6B">
              <w:rPr>
                <w:rFonts w:ascii="Times New Roman" w:hAnsi="Times New Roman"/>
                <w:sz w:val="24"/>
                <w:szCs w:val="24"/>
              </w:rPr>
              <w:t>Отметка об исполнении</w:t>
            </w:r>
          </w:p>
        </w:tc>
      </w:tr>
      <w:tr w:rsidR="00C62A6B" w:rsidRPr="00C62A6B" w14:paraId="3A6A8A0F" w14:textId="7777777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7B23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C648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8675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0939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BDED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0E5A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A6B" w:rsidRPr="00C62A6B" w14:paraId="36505BD3" w14:textId="7777777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2290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C23C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3C10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D123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DC59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0862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963" w:rsidRPr="00C62A6B" w14:paraId="7AFA291B" w14:textId="7777777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8309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B61A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E860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7821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47E1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5DEE" w14:textId="77777777" w:rsidR="00410B9B" w:rsidRPr="00C62A6B" w:rsidRDefault="00410B9B" w:rsidP="0041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A07F31B" w14:textId="77777777" w:rsidR="00410B9B" w:rsidRPr="00C62A6B" w:rsidRDefault="00410B9B" w:rsidP="00410B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064E37" w14:textId="77777777" w:rsidR="00410B9B" w:rsidRPr="00C62A6B" w:rsidRDefault="00410B9B" w:rsidP="00410B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2A6B">
        <w:rPr>
          <w:rFonts w:ascii="Times New Roman" w:hAnsi="Times New Roman"/>
          <w:sz w:val="24"/>
          <w:szCs w:val="24"/>
        </w:rPr>
        <w:t>Руководитель (или иное уполномоченное лицо) ___________ ___________________</w:t>
      </w:r>
    </w:p>
    <w:p w14:paraId="62F37409" w14:textId="68C1EE53" w:rsidR="00410B9B" w:rsidRPr="00C62A6B" w:rsidRDefault="00410B9B" w:rsidP="00410B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2A6B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C62A6B" w:rsidRPr="00C62A6B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C62A6B">
        <w:rPr>
          <w:rFonts w:ascii="Times New Roman" w:hAnsi="Times New Roman"/>
          <w:sz w:val="24"/>
          <w:szCs w:val="24"/>
        </w:rPr>
        <w:t xml:space="preserve">  подпись   расшифровка подписи</w:t>
      </w:r>
    </w:p>
    <w:p w14:paraId="30B7783A" w14:textId="77777777" w:rsidR="00410B9B" w:rsidRPr="00C62A6B" w:rsidRDefault="00410B9B" w:rsidP="00410B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8C25AF" w14:textId="77777777" w:rsidR="00410B9B" w:rsidRPr="00C62A6B" w:rsidRDefault="00410B9B" w:rsidP="00410B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2A6B">
        <w:rPr>
          <w:rFonts w:ascii="Times New Roman" w:hAnsi="Times New Roman"/>
          <w:sz w:val="24"/>
          <w:szCs w:val="24"/>
        </w:rPr>
        <w:t>Исполнитель ___________  ____________  ___________________  _______________</w:t>
      </w:r>
    </w:p>
    <w:p w14:paraId="608E7188" w14:textId="3E1FA337" w:rsidR="00410B9B" w:rsidRPr="00C62A6B" w:rsidRDefault="00410B9B" w:rsidP="00410B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2A6B">
        <w:rPr>
          <w:rFonts w:ascii="Times New Roman" w:hAnsi="Times New Roman"/>
          <w:sz w:val="24"/>
          <w:szCs w:val="24"/>
        </w:rPr>
        <w:t xml:space="preserve">            </w:t>
      </w:r>
      <w:r w:rsidR="00C62A6B" w:rsidRPr="00C62A6B">
        <w:rPr>
          <w:rFonts w:ascii="Times New Roman" w:hAnsi="Times New Roman"/>
          <w:sz w:val="24"/>
          <w:szCs w:val="24"/>
        </w:rPr>
        <w:t xml:space="preserve">            </w:t>
      </w:r>
      <w:r w:rsidRPr="00C62A6B">
        <w:rPr>
          <w:rFonts w:ascii="Times New Roman" w:hAnsi="Times New Roman"/>
          <w:sz w:val="24"/>
          <w:szCs w:val="24"/>
        </w:rPr>
        <w:t xml:space="preserve"> должность    </w:t>
      </w:r>
      <w:r w:rsidR="00C62A6B" w:rsidRPr="00C62A6B">
        <w:rPr>
          <w:rFonts w:ascii="Times New Roman" w:hAnsi="Times New Roman"/>
          <w:sz w:val="24"/>
          <w:szCs w:val="24"/>
        </w:rPr>
        <w:t xml:space="preserve">    </w:t>
      </w:r>
      <w:r w:rsidRPr="00C62A6B">
        <w:rPr>
          <w:rFonts w:ascii="Times New Roman" w:hAnsi="Times New Roman"/>
          <w:sz w:val="24"/>
          <w:szCs w:val="24"/>
        </w:rPr>
        <w:t xml:space="preserve"> подпись  </w:t>
      </w:r>
      <w:r w:rsidR="00C62A6B" w:rsidRPr="00C62A6B">
        <w:rPr>
          <w:rFonts w:ascii="Times New Roman" w:hAnsi="Times New Roman"/>
          <w:sz w:val="24"/>
          <w:szCs w:val="24"/>
        </w:rPr>
        <w:t xml:space="preserve">   </w:t>
      </w:r>
      <w:r w:rsidRPr="00C62A6B">
        <w:rPr>
          <w:rFonts w:ascii="Times New Roman" w:hAnsi="Times New Roman"/>
          <w:sz w:val="24"/>
          <w:szCs w:val="24"/>
        </w:rPr>
        <w:t xml:space="preserve">   расшифровка подписи      телефон</w:t>
      </w:r>
    </w:p>
    <w:p w14:paraId="53A648C5" w14:textId="77777777" w:rsidR="00410B9B" w:rsidRPr="00C62A6B" w:rsidRDefault="00410B9B" w:rsidP="00410B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4289A8" w14:textId="461A7444" w:rsidR="00410B9B" w:rsidRPr="00C62A6B" w:rsidRDefault="00C62A6B" w:rsidP="00410B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2A6B">
        <w:rPr>
          <w:rFonts w:ascii="Times New Roman" w:hAnsi="Times New Roman"/>
          <w:sz w:val="24"/>
          <w:szCs w:val="24"/>
        </w:rPr>
        <w:t>«</w:t>
      </w:r>
      <w:r w:rsidR="00410B9B" w:rsidRPr="00C62A6B">
        <w:rPr>
          <w:rFonts w:ascii="Times New Roman" w:hAnsi="Times New Roman"/>
          <w:sz w:val="24"/>
          <w:szCs w:val="24"/>
        </w:rPr>
        <w:t>____</w:t>
      </w:r>
      <w:r w:rsidRPr="00C62A6B">
        <w:rPr>
          <w:rFonts w:ascii="Times New Roman" w:hAnsi="Times New Roman"/>
          <w:sz w:val="24"/>
          <w:szCs w:val="24"/>
        </w:rPr>
        <w:t>»</w:t>
      </w:r>
      <w:r w:rsidR="00410B9B" w:rsidRPr="00C62A6B">
        <w:rPr>
          <w:rFonts w:ascii="Times New Roman" w:hAnsi="Times New Roman"/>
          <w:sz w:val="24"/>
          <w:szCs w:val="24"/>
        </w:rPr>
        <w:t xml:space="preserve"> ______________ 20___ г.</w:t>
      </w:r>
    </w:p>
    <w:p w14:paraId="6CA7AE92" w14:textId="77777777" w:rsidR="00410B9B" w:rsidRPr="00C62A6B" w:rsidRDefault="00410B9B" w:rsidP="00410B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E10E3F" w14:textId="77777777" w:rsidR="00410B9B" w:rsidRPr="00C62A6B" w:rsidRDefault="00410B9B" w:rsidP="00410B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FBCF9E" w14:textId="77777777" w:rsidR="00410B9B" w:rsidRPr="00C62A6B" w:rsidRDefault="00410B9B" w:rsidP="00410B9B">
      <w:pPr>
        <w:spacing w:after="160" w:line="256" w:lineRule="auto"/>
        <w:rPr>
          <w:rFonts w:ascii="Times New Roman" w:eastAsia="Calibri" w:hAnsi="Times New Roman"/>
          <w:kern w:val="2"/>
          <w:sz w:val="24"/>
          <w:szCs w:val="24"/>
          <w:lang w:eastAsia="en-US"/>
        </w:rPr>
      </w:pPr>
    </w:p>
    <w:p w14:paraId="28EDFEF9" w14:textId="77777777" w:rsidR="008A13B5" w:rsidRDefault="008A13B5" w:rsidP="00701E43">
      <w:pPr>
        <w:spacing w:after="0" w:line="140" w:lineRule="atLeast"/>
        <w:jc w:val="right"/>
        <w:rPr>
          <w:rFonts w:ascii="Times New Roman" w:hAnsi="Times New Roman"/>
          <w:sz w:val="26"/>
          <w:szCs w:val="26"/>
          <w:lang w:eastAsia="ar-SA"/>
        </w:rPr>
      </w:pPr>
    </w:p>
    <w:sectPr w:rsidR="008A13B5" w:rsidSect="004A70B9">
      <w:pgSz w:w="11906" w:h="16838" w:code="9"/>
      <w:pgMar w:top="567" w:right="567" w:bottom="1418" w:left="1418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6E74D" w14:textId="77777777" w:rsidR="00E8630F" w:rsidRDefault="00E8630F">
      <w:pPr>
        <w:spacing w:after="0" w:line="240" w:lineRule="auto"/>
      </w:pPr>
      <w:r>
        <w:separator/>
      </w:r>
    </w:p>
  </w:endnote>
  <w:endnote w:type="continuationSeparator" w:id="0">
    <w:p w14:paraId="193B2AD5" w14:textId="77777777" w:rsidR="00E8630F" w:rsidRDefault="00E86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48E1E" w14:textId="77777777" w:rsidR="00E8630F" w:rsidRDefault="00E8630F">
      <w:pPr>
        <w:spacing w:after="0" w:line="240" w:lineRule="auto"/>
      </w:pPr>
      <w:r>
        <w:separator/>
      </w:r>
    </w:p>
  </w:footnote>
  <w:footnote w:type="continuationSeparator" w:id="0">
    <w:p w14:paraId="1398CB22" w14:textId="77777777" w:rsidR="00E8630F" w:rsidRDefault="00E863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27D45"/>
    <w:multiLevelType w:val="hybridMultilevel"/>
    <w:tmpl w:val="349A5110"/>
    <w:lvl w:ilvl="0" w:tplc="FE745624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2CD8169B"/>
    <w:multiLevelType w:val="hybridMultilevel"/>
    <w:tmpl w:val="9D8E01E2"/>
    <w:lvl w:ilvl="0" w:tplc="4204131C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42876DDA"/>
    <w:multiLevelType w:val="hybridMultilevel"/>
    <w:tmpl w:val="7ECA6FDC"/>
    <w:lvl w:ilvl="0" w:tplc="F4DAD82A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861CAE"/>
    <w:multiLevelType w:val="hybridMultilevel"/>
    <w:tmpl w:val="E8E07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4713B"/>
    <w:multiLevelType w:val="hybridMultilevel"/>
    <w:tmpl w:val="CBE838BC"/>
    <w:lvl w:ilvl="0" w:tplc="9314FB78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 w15:restartNumberingAfterBreak="0">
    <w:nsid w:val="6D17535C"/>
    <w:multiLevelType w:val="hybridMultilevel"/>
    <w:tmpl w:val="145A1218"/>
    <w:lvl w:ilvl="0" w:tplc="2556DE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A32BC"/>
    <w:multiLevelType w:val="hybridMultilevel"/>
    <w:tmpl w:val="3126EFB6"/>
    <w:lvl w:ilvl="0" w:tplc="27AEC7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EC2ED5"/>
    <w:multiLevelType w:val="hybridMultilevel"/>
    <w:tmpl w:val="554A8D4E"/>
    <w:lvl w:ilvl="0" w:tplc="D4323E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5715100">
    <w:abstractNumId w:val="0"/>
  </w:num>
  <w:num w:numId="2" w16cid:durableId="1715502189">
    <w:abstractNumId w:val="1"/>
  </w:num>
  <w:num w:numId="3" w16cid:durableId="1724719390">
    <w:abstractNumId w:val="4"/>
  </w:num>
  <w:num w:numId="4" w16cid:durableId="451166566">
    <w:abstractNumId w:val="2"/>
  </w:num>
  <w:num w:numId="5" w16cid:durableId="1653681902">
    <w:abstractNumId w:val="3"/>
  </w:num>
  <w:num w:numId="6" w16cid:durableId="1463227573">
    <w:abstractNumId w:val="6"/>
  </w:num>
  <w:num w:numId="7" w16cid:durableId="174661600">
    <w:abstractNumId w:val="5"/>
  </w:num>
  <w:num w:numId="8" w16cid:durableId="10557850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4F29"/>
    <w:rsid w:val="00003E33"/>
    <w:rsid w:val="0000712C"/>
    <w:rsid w:val="0001360F"/>
    <w:rsid w:val="0001578F"/>
    <w:rsid w:val="00015DFB"/>
    <w:rsid w:val="000165D2"/>
    <w:rsid w:val="00016C19"/>
    <w:rsid w:val="00022095"/>
    <w:rsid w:val="00026E51"/>
    <w:rsid w:val="000270A8"/>
    <w:rsid w:val="00027763"/>
    <w:rsid w:val="00031075"/>
    <w:rsid w:val="00034163"/>
    <w:rsid w:val="000346A7"/>
    <w:rsid w:val="00037BCE"/>
    <w:rsid w:val="00037DDF"/>
    <w:rsid w:val="00042325"/>
    <w:rsid w:val="000458BB"/>
    <w:rsid w:val="00045C68"/>
    <w:rsid w:val="00045C86"/>
    <w:rsid w:val="000478CC"/>
    <w:rsid w:val="00053E82"/>
    <w:rsid w:val="00055963"/>
    <w:rsid w:val="00060C62"/>
    <w:rsid w:val="000627E7"/>
    <w:rsid w:val="00062C77"/>
    <w:rsid w:val="000648FB"/>
    <w:rsid w:val="00066A5B"/>
    <w:rsid w:val="00066C65"/>
    <w:rsid w:val="00067649"/>
    <w:rsid w:val="00070E4E"/>
    <w:rsid w:val="00072145"/>
    <w:rsid w:val="00072F83"/>
    <w:rsid w:val="00081256"/>
    <w:rsid w:val="00081CF5"/>
    <w:rsid w:val="00083E24"/>
    <w:rsid w:val="00090217"/>
    <w:rsid w:val="00092244"/>
    <w:rsid w:val="00092CAF"/>
    <w:rsid w:val="00096C91"/>
    <w:rsid w:val="0009748B"/>
    <w:rsid w:val="000A506F"/>
    <w:rsid w:val="000B2733"/>
    <w:rsid w:val="000B36F0"/>
    <w:rsid w:val="000B4F0B"/>
    <w:rsid w:val="000B7CCF"/>
    <w:rsid w:val="000C02C2"/>
    <w:rsid w:val="000C11A7"/>
    <w:rsid w:val="000C1E67"/>
    <w:rsid w:val="000C6907"/>
    <w:rsid w:val="000D33A2"/>
    <w:rsid w:val="000D58EA"/>
    <w:rsid w:val="000D6225"/>
    <w:rsid w:val="000D76B7"/>
    <w:rsid w:val="000D7E78"/>
    <w:rsid w:val="000E13AA"/>
    <w:rsid w:val="000E1C78"/>
    <w:rsid w:val="000E76B6"/>
    <w:rsid w:val="000F14B9"/>
    <w:rsid w:val="000F18E7"/>
    <w:rsid w:val="000F2978"/>
    <w:rsid w:val="000F625F"/>
    <w:rsid w:val="00102A5D"/>
    <w:rsid w:val="00105A62"/>
    <w:rsid w:val="00105CA5"/>
    <w:rsid w:val="00112741"/>
    <w:rsid w:val="0011364B"/>
    <w:rsid w:val="001139CE"/>
    <w:rsid w:val="00114B4F"/>
    <w:rsid w:val="00115348"/>
    <w:rsid w:val="00115411"/>
    <w:rsid w:val="0011683C"/>
    <w:rsid w:val="001201A6"/>
    <w:rsid w:val="00126581"/>
    <w:rsid w:val="00134B09"/>
    <w:rsid w:val="00134E08"/>
    <w:rsid w:val="0014081E"/>
    <w:rsid w:val="00144AAF"/>
    <w:rsid w:val="00144DE9"/>
    <w:rsid w:val="00144F27"/>
    <w:rsid w:val="00150986"/>
    <w:rsid w:val="00151EDD"/>
    <w:rsid w:val="00152F02"/>
    <w:rsid w:val="00152F17"/>
    <w:rsid w:val="001548B4"/>
    <w:rsid w:val="00154F29"/>
    <w:rsid w:val="001602F0"/>
    <w:rsid w:val="00161B68"/>
    <w:rsid w:val="00162D49"/>
    <w:rsid w:val="00170F69"/>
    <w:rsid w:val="001717AE"/>
    <w:rsid w:val="00173AA3"/>
    <w:rsid w:val="00176767"/>
    <w:rsid w:val="00176ACA"/>
    <w:rsid w:val="00180E51"/>
    <w:rsid w:val="001821F2"/>
    <w:rsid w:val="001828CB"/>
    <w:rsid w:val="00182CE4"/>
    <w:rsid w:val="0018525E"/>
    <w:rsid w:val="00186BAB"/>
    <w:rsid w:val="00190079"/>
    <w:rsid w:val="00196C8D"/>
    <w:rsid w:val="001A19DE"/>
    <w:rsid w:val="001B0C68"/>
    <w:rsid w:val="001B47F5"/>
    <w:rsid w:val="001B6DB9"/>
    <w:rsid w:val="001C0BC6"/>
    <w:rsid w:val="001C3B23"/>
    <w:rsid w:val="001D0799"/>
    <w:rsid w:val="001D4FAA"/>
    <w:rsid w:val="001D6487"/>
    <w:rsid w:val="001D6EDB"/>
    <w:rsid w:val="001E2D9F"/>
    <w:rsid w:val="001E5CBA"/>
    <w:rsid w:val="001E5D12"/>
    <w:rsid w:val="001E60ED"/>
    <w:rsid w:val="001F1F35"/>
    <w:rsid w:val="001F3A66"/>
    <w:rsid w:val="00203360"/>
    <w:rsid w:val="00204DD1"/>
    <w:rsid w:val="00205985"/>
    <w:rsid w:val="002105B1"/>
    <w:rsid w:val="002170A6"/>
    <w:rsid w:val="00220E94"/>
    <w:rsid w:val="00226AAB"/>
    <w:rsid w:val="002418A7"/>
    <w:rsid w:val="00242EA8"/>
    <w:rsid w:val="00243B85"/>
    <w:rsid w:val="00245354"/>
    <w:rsid w:val="00251693"/>
    <w:rsid w:val="00251B5A"/>
    <w:rsid w:val="00251E29"/>
    <w:rsid w:val="002558DB"/>
    <w:rsid w:val="00257227"/>
    <w:rsid w:val="00257C45"/>
    <w:rsid w:val="00261CA0"/>
    <w:rsid w:val="002647B5"/>
    <w:rsid w:val="0027212B"/>
    <w:rsid w:val="002770E7"/>
    <w:rsid w:val="00277852"/>
    <w:rsid w:val="00283B81"/>
    <w:rsid w:val="0028582D"/>
    <w:rsid w:val="00294DA4"/>
    <w:rsid w:val="002951A3"/>
    <w:rsid w:val="0029596B"/>
    <w:rsid w:val="002A12F6"/>
    <w:rsid w:val="002B5369"/>
    <w:rsid w:val="002B610A"/>
    <w:rsid w:val="002C17CD"/>
    <w:rsid w:val="002C717D"/>
    <w:rsid w:val="002C7413"/>
    <w:rsid w:val="002D44AF"/>
    <w:rsid w:val="002D52C7"/>
    <w:rsid w:val="002D5AF3"/>
    <w:rsid w:val="002D7110"/>
    <w:rsid w:val="002E10DC"/>
    <w:rsid w:val="002E363C"/>
    <w:rsid w:val="002E4316"/>
    <w:rsid w:val="002E6EF7"/>
    <w:rsid w:val="002F3EDE"/>
    <w:rsid w:val="002F543E"/>
    <w:rsid w:val="0031091E"/>
    <w:rsid w:val="00310FCB"/>
    <w:rsid w:val="00320B7F"/>
    <w:rsid w:val="00322D31"/>
    <w:rsid w:val="00324EBB"/>
    <w:rsid w:val="00326ACE"/>
    <w:rsid w:val="00327805"/>
    <w:rsid w:val="00345840"/>
    <w:rsid w:val="0035368E"/>
    <w:rsid w:val="00361A44"/>
    <w:rsid w:val="00362D23"/>
    <w:rsid w:val="00363550"/>
    <w:rsid w:val="00365434"/>
    <w:rsid w:val="0037405D"/>
    <w:rsid w:val="00380C50"/>
    <w:rsid w:val="00380D50"/>
    <w:rsid w:val="0038578F"/>
    <w:rsid w:val="00393FA5"/>
    <w:rsid w:val="00396862"/>
    <w:rsid w:val="00397C72"/>
    <w:rsid w:val="003A12E5"/>
    <w:rsid w:val="003A16D4"/>
    <w:rsid w:val="003A3D40"/>
    <w:rsid w:val="003A4CA0"/>
    <w:rsid w:val="003A5581"/>
    <w:rsid w:val="003B3098"/>
    <w:rsid w:val="003B4F34"/>
    <w:rsid w:val="003B7B54"/>
    <w:rsid w:val="003B7E99"/>
    <w:rsid w:val="003C1BBD"/>
    <w:rsid w:val="003C1C55"/>
    <w:rsid w:val="003C24F7"/>
    <w:rsid w:val="003C3D44"/>
    <w:rsid w:val="003C65C7"/>
    <w:rsid w:val="003C6898"/>
    <w:rsid w:val="003C6926"/>
    <w:rsid w:val="003D2326"/>
    <w:rsid w:val="003D7C6A"/>
    <w:rsid w:val="003E061D"/>
    <w:rsid w:val="003E0FE6"/>
    <w:rsid w:val="003E3586"/>
    <w:rsid w:val="003E5907"/>
    <w:rsid w:val="003F2BA7"/>
    <w:rsid w:val="003F3659"/>
    <w:rsid w:val="003F3800"/>
    <w:rsid w:val="003F7662"/>
    <w:rsid w:val="004005E2"/>
    <w:rsid w:val="00404981"/>
    <w:rsid w:val="00405C0E"/>
    <w:rsid w:val="00406790"/>
    <w:rsid w:val="00406AF6"/>
    <w:rsid w:val="0041042E"/>
    <w:rsid w:val="00410B9B"/>
    <w:rsid w:val="00410D07"/>
    <w:rsid w:val="0041189A"/>
    <w:rsid w:val="004121D9"/>
    <w:rsid w:val="00416368"/>
    <w:rsid w:val="004176B0"/>
    <w:rsid w:val="004178FE"/>
    <w:rsid w:val="00421C53"/>
    <w:rsid w:val="004249BE"/>
    <w:rsid w:val="00425FC8"/>
    <w:rsid w:val="004304DB"/>
    <w:rsid w:val="00432869"/>
    <w:rsid w:val="004333A6"/>
    <w:rsid w:val="00435D96"/>
    <w:rsid w:val="00440337"/>
    <w:rsid w:val="00441F63"/>
    <w:rsid w:val="00442538"/>
    <w:rsid w:val="00454D7F"/>
    <w:rsid w:val="00456683"/>
    <w:rsid w:val="00460EF6"/>
    <w:rsid w:val="00461423"/>
    <w:rsid w:val="0046523D"/>
    <w:rsid w:val="0046656C"/>
    <w:rsid w:val="0047178B"/>
    <w:rsid w:val="00476DC7"/>
    <w:rsid w:val="004800C0"/>
    <w:rsid w:val="00484A3A"/>
    <w:rsid w:val="00486981"/>
    <w:rsid w:val="004869FC"/>
    <w:rsid w:val="00487E64"/>
    <w:rsid w:val="00490DD0"/>
    <w:rsid w:val="004976E3"/>
    <w:rsid w:val="004A1350"/>
    <w:rsid w:val="004A1680"/>
    <w:rsid w:val="004A4B77"/>
    <w:rsid w:val="004A5D98"/>
    <w:rsid w:val="004A6F7C"/>
    <w:rsid w:val="004A70B9"/>
    <w:rsid w:val="004B2C7F"/>
    <w:rsid w:val="004B507A"/>
    <w:rsid w:val="004C0D2F"/>
    <w:rsid w:val="004C1DB8"/>
    <w:rsid w:val="004C7802"/>
    <w:rsid w:val="004D4EE9"/>
    <w:rsid w:val="004D6229"/>
    <w:rsid w:val="004D67CB"/>
    <w:rsid w:val="004E1FA5"/>
    <w:rsid w:val="004E4153"/>
    <w:rsid w:val="004E61B9"/>
    <w:rsid w:val="004E7E21"/>
    <w:rsid w:val="004F1F9E"/>
    <w:rsid w:val="004F2C38"/>
    <w:rsid w:val="004F4799"/>
    <w:rsid w:val="005037D4"/>
    <w:rsid w:val="005049E9"/>
    <w:rsid w:val="00507EEB"/>
    <w:rsid w:val="0051000B"/>
    <w:rsid w:val="00511FD9"/>
    <w:rsid w:val="00513FC6"/>
    <w:rsid w:val="00516B69"/>
    <w:rsid w:val="00517BD7"/>
    <w:rsid w:val="00521C04"/>
    <w:rsid w:val="00522934"/>
    <w:rsid w:val="00522C18"/>
    <w:rsid w:val="005233C0"/>
    <w:rsid w:val="0052430F"/>
    <w:rsid w:val="00524C9A"/>
    <w:rsid w:val="00524D67"/>
    <w:rsid w:val="00527840"/>
    <w:rsid w:val="00530F12"/>
    <w:rsid w:val="00531377"/>
    <w:rsid w:val="00531BED"/>
    <w:rsid w:val="00534112"/>
    <w:rsid w:val="00535905"/>
    <w:rsid w:val="00536F8E"/>
    <w:rsid w:val="005410C3"/>
    <w:rsid w:val="00541103"/>
    <w:rsid w:val="00552F7D"/>
    <w:rsid w:val="005552AD"/>
    <w:rsid w:val="0056073B"/>
    <w:rsid w:val="005621D0"/>
    <w:rsid w:val="00567DAB"/>
    <w:rsid w:val="00572046"/>
    <w:rsid w:val="005733B6"/>
    <w:rsid w:val="005751CD"/>
    <w:rsid w:val="00575A32"/>
    <w:rsid w:val="00580A29"/>
    <w:rsid w:val="00580B80"/>
    <w:rsid w:val="00580C15"/>
    <w:rsid w:val="00581015"/>
    <w:rsid w:val="005953BD"/>
    <w:rsid w:val="0059606E"/>
    <w:rsid w:val="005A18BC"/>
    <w:rsid w:val="005A18F5"/>
    <w:rsid w:val="005A36F0"/>
    <w:rsid w:val="005A7501"/>
    <w:rsid w:val="005B28B6"/>
    <w:rsid w:val="005B5796"/>
    <w:rsid w:val="005B5AB7"/>
    <w:rsid w:val="005B65DB"/>
    <w:rsid w:val="005C3EE3"/>
    <w:rsid w:val="005D3024"/>
    <w:rsid w:val="005D3246"/>
    <w:rsid w:val="005D382E"/>
    <w:rsid w:val="005E0482"/>
    <w:rsid w:val="005E20A0"/>
    <w:rsid w:val="005E2D4A"/>
    <w:rsid w:val="005E3763"/>
    <w:rsid w:val="005E383D"/>
    <w:rsid w:val="005E39CD"/>
    <w:rsid w:val="005E3D50"/>
    <w:rsid w:val="005E40F6"/>
    <w:rsid w:val="005E6688"/>
    <w:rsid w:val="006066CD"/>
    <w:rsid w:val="006066D1"/>
    <w:rsid w:val="00611022"/>
    <w:rsid w:val="0061355E"/>
    <w:rsid w:val="00615835"/>
    <w:rsid w:val="0061670A"/>
    <w:rsid w:val="00621610"/>
    <w:rsid w:val="00622205"/>
    <w:rsid w:val="006233EE"/>
    <w:rsid w:val="0063013C"/>
    <w:rsid w:val="00630166"/>
    <w:rsid w:val="00632A27"/>
    <w:rsid w:val="00633872"/>
    <w:rsid w:val="00640A12"/>
    <w:rsid w:val="00643829"/>
    <w:rsid w:val="0064595D"/>
    <w:rsid w:val="00645C2F"/>
    <w:rsid w:val="00650847"/>
    <w:rsid w:val="00651516"/>
    <w:rsid w:val="006529AB"/>
    <w:rsid w:val="0065326C"/>
    <w:rsid w:val="00654D89"/>
    <w:rsid w:val="006607D3"/>
    <w:rsid w:val="00661092"/>
    <w:rsid w:val="0066407C"/>
    <w:rsid w:val="006657A0"/>
    <w:rsid w:val="0066621F"/>
    <w:rsid w:val="0067095C"/>
    <w:rsid w:val="00675F65"/>
    <w:rsid w:val="00676B0F"/>
    <w:rsid w:val="00686093"/>
    <w:rsid w:val="00687711"/>
    <w:rsid w:val="00692BAC"/>
    <w:rsid w:val="006947EF"/>
    <w:rsid w:val="006952BB"/>
    <w:rsid w:val="00695A63"/>
    <w:rsid w:val="006A38C5"/>
    <w:rsid w:val="006A64E6"/>
    <w:rsid w:val="006A688C"/>
    <w:rsid w:val="006B05DC"/>
    <w:rsid w:val="006B501B"/>
    <w:rsid w:val="006B5D87"/>
    <w:rsid w:val="006B7CA5"/>
    <w:rsid w:val="006C2010"/>
    <w:rsid w:val="006C5F4A"/>
    <w:rsid w:val="006D1EB8"/>
    <w:rsid w:val="006D3780"/>
    <w:rsid w:val="006D3FB7"/>
    <w:rsid w:val="006D66A8"/>
    <w:rsid w:val="006D6A62"/>
    <w:rsid w:val="006E04B9"/>
    <w:rsid w:val="006E2723"/>
    <w:rsid w:val="006E3DBD"/>
    <w:rsid w:val="006E6887"/>
    <w:rsid w:val="00701AC1"/>
    <w:rsid w:val="00701E43"/>
    <w:rsid w:val="0070685F"/>
    <w:rsid w:val="007131EE"/>
    <w:rsid w:val="00717B7D"/>
    <w:rsid w:val="00722894"/>
    <w:rsid w:val="007246BD"/>
    <w:rsid w:val="00726851"/>
    <w:rsid w:val="0072737C"/>
    <w:rsid w:val="00734590"/>
    <w:rsid w:val="00735B86"/>
    <w:rsid w:val="00736429"/>
    <w:rsid w:val="00736FA2"/>
    <w:rsid w:val="00737CFE"/>
    <w:rsid w:val="00741CAF"/>
    <w:rsid w:val="00744C7A"/>
    <w:rsid w:val="00745123"/>
    <w:rsid w:val="0075002C"/>
    <w:rsid w:val="00757D58"/>
    <w:rsid w:val="00757FC4"/>
    <w:rsid w:val="00760980"/>
    <w:rsid w:val="0076796F"/>
    <w:rsid w:val="00770E05"/>
    <w:rsid w:val="00771534"/>
    <w:rsid w:val="0077395B"/>
    <w:rsid w:val="007742C8"/>
    <w:rsid w:val="007751AD"/>
    <w:rsid w:val="00775483"/>
    <w:rsid w:val="0078136A"/>
    <w:rsid w:val="007827F7"/>
    <w:rsid w:val="00783015"/>
    <w:rsid w:val="007830BD"/>
    <w:rsid w:val="0079155C"/>
    <w:rsid w:val="0079276C"/>
    <w:rsid w:val="00797B32"/>
    <w:rsid w:val="007A0209"/>
    <w:rsid w:val="007A0E2D"/>
    <w:rsid w:val="007A5264"/>
    <w:rsid w:val="007A5992"/>
    <w:rsid w:val="007A73D0"/>
    <w:rsid w:val="007B1D8F"/>
    <w:rsid w:val="007B6160"/>
    <w:rsid w:val="007B6C06"/>
    <w:rsid w:val="007C542A"/>
    <w:rsid w:val="007C63CB"/>
    <w:rsid w:val="007C7899"/>
    <w:rsid w:val="007D0CBF"/>
    <w:rsid w:val="007D137B"/>
    <w:rsid w:val="007D476B"/>
    <w:rsid w:val="007D752C"/>
    <w:rsid w:val="007E48BC"/>
    <w:rsid w:val="007E54AE"/>
    <w:rsid w:val="007E6CE6"/>
    <w:rsid w:val="007E7681"/>
    <w:rsid w:val="007E7714"/>
    <w:rsid w:val="007F0A8D"/>
    <w:rsid w:val="007F1D07"/>
    <w:rsid w:val="008010DE"/>
    <w:rsid w:val="00802748"/>
    <w:rsid w:val="008030AA"/>
    <w:rsid w:val="008039B5"/>
    <w:rsid w:val="00811EE1"/>
    <w:rsid w:val="00817DE3"/>
    <w:rsid w:val="00827BA4"/>
    <w:rsid w:val="00827DD6"/>
    <w:rsid w:val="008347B7"/>
    <w:rsid w:val="00835AA1"/>
    <w:rsid w:val="008368D4"/>
    <w:rsid w:val="008412FD"/>
    <w:rsid w:val="008431B5"/>
    <w:rsid w:val="008436DA"/>
    <w:rsid w:val="00846F0F"/>
    <w:rsid w:val="00853221"/>
    <w:rsid w:val="00853D0B"/>
    <w:rsid w:val="00854CAF"/>
    <w:rsid w:val="00857D94"/>
    <w:rsid w:val="00861626"/>
    <w:rsid w:val="0086440A"/>
    <w:rsid w:val="00870BA7"/>
    <w:rsid w:val="008749D2"/>
    <w:rsid w:val="00876699"/>
    <w:rsid w:val="00877E97"/>
    <w:rsid w:val="0088701A"/>
    <w:rsid w:val="008921F5"/>
    <w:rsid w:val="00894730"/>
    <w:rsid w:val="00896021"/>
    <w:rsid w:val="00896B78"/>
    <w:rsid w:val="008A0419"/>
    <w:rsid w:val="008A13B5"/>
    <w:rsid w:val="008A18DC"/>
    <w:rsid w:val="008A7989"/>
    <w:rsid w:val="008B5AA3"/>
    <w:rsid w:val="008C12EC"/>
    <w:rsid w:val="008D61CC"/>
    <w:rsid w:val="008E0FAB"/>
    <w:rsid w:val="008E1B35"/>
    <w:rsid w:val="008E2C9F"/>
    <w:rsid w:val="008F1E3A"/>
    <w:rsid w:val="008F3B98"/>
    <w:rsid w:val="008F4869"/>
    <w:rsid w:val="008F4F66"/>
    <w:rsid w:val="008F5703"/>
    <w:rsid w:val="00900F7A"/>
    <w:rsid w:val="009031F9"/>
    <w:rsid w:val="009073C7"/>
    <w:rsid w:val="00914DEF"/>
    <w:rsid w:val="0091651F"/>
    <w:rsid w:val="00920D14"/>
    <w:rsid w:val="00922C9A"/>
    <w:rsid w:val="00924C4A"/>
    <w:rsid w:val="0093596E"/>
    <w:rsid w:val="009379FB"/>
    <w:rsid w:val="009406E4"/>
    <w:rsid w:val="00941BA7"/>
    <w:rsid w:val="009437E7"/>
    <w:rsid w:val="009447E2"/>
    <w:rsid w:val="00944FBF"/>
    <w:rsid w:val="009450B2"/>
    <w:rsid w:val="0094662E"/>
    <w:rsid w:val="009508F8"/>
    <w:rsid w:val="009557A5"/>
    <w:rsid w:val="00960255"/>
    <w:rsid w:val="00962AB6"/>
    <w:rsid w:val="00966AB9"/>
    <w:rsid w:val="00975BCE"/>
    <w:rsid w:val="00977E85"/>
    <w:rsid w:val="00980CDD"/>
    <w:rsid w:val="00980D4C"/>
    <w:rsid w:val="00984270"/>
    <w:rsid w:val="0098477A"/>
    <w:rsid w:val="009865BA"/>
    <w:rsid w:val="0099385D"/>
    <w:rsid w:val="0099537A"/>
    <w:rsid w:val="009A452F"/>
    <w:rsid w:val="009A5982"/>
    <w:rsid w:val="009A6552"/>
    <w:rsid w:val="009A66F9"/>
    <w:rsid w:val="009B3DFC"/>
    <w:rsid w:val="009B5789"/>
    <w:rsid w:val="009B66D1"/>
    <w:rsid w:val="009C06C7"/>
    <w:rsid w:val="009C2EC0"/>
    <w:rsid w:val="009C6884"/>
    <w:rsid w:val="009C68E4"/>
    <w:rsid w:val="009D26A5"/>
    <w:rsid w:val="009D7A3D"/>
    <w:rsid w:val="009D7D91"/>
    <w:rsid w:val="009E1CF0"/>
    <w:rsid w:val="009E3D64"/>
    <w:rsid w:val="009E49C4"/>
    <w:rsid w:val="009F09C0"/>
    <w:rsid w:val="009F554F"/>
    <w:rsid w:val="009F55B1"/>
    <w:rsid w:val="009F5C2A"/>
    <w:rsid w:val="009F6C50"/>
    <w:rsid w:val="00A06B59"/>
    <w:rsid w:val="00A13DB5"/>
    <w:rsid w:val="00A170F2"/>
    <w:rsid w:val="00A17D45"/>
    <w:rsid w:val="00A40284"/>
    <w:rsid w:val="00A423B1"/>
    <w:rsid w:val="00A436BD"/>
    <w:rsid w:val="00A52047"/>
    <w:rsid w:val="00A53FD7"/>
    <w:rsid w:val="00A54A5D"/>
    <w:rsid w:val="00A552C3"/>
    <w:rsid w:val="00A56FC4"/>
    <w:rsid w:val="00A57AD4"/>
    <w:rsid w:val="00A619AE"/>
    <w:rsid w:val="00A64C2C"/>
    <w:rsid w:val="00A654B2"/>
    <w:rsid w:val="00A65C8F"/>
    <w:rsid w:val="00A7050D"/>
    <w:rsid w:val="00A72FB1"/>
    <w:rsid w:val="00A773EA"/>
    <w:rsid w:val="00A81628"/>
    <w:rsid w:val="00A83509"/>
    <w:rsid w:val="00A86A02"/>
    <w:rsid w:val="00A9296B"/>
    <w:rsid w:val="00A94A08"/>
    <w:rsid w:val="00A95327"/>
    <w:rsid w:val="00A953E3"/>
    <w:rsid w:val="00A96F81"/>
    <w:rsid w:val="00A9739D"/>
    <w:rsid w:val="00A97E78"/>
    <w:rsid w:val="00A97EB5"/>
    <w:rsid w:val="00AA0EAD"/>
    <w:rsid w:val="00AA14FB"/>
    <w:rsid w:val="00AA7B42"/>
    <w:rsid w:val="00AB18B6"/>
    <w:rsid w:val="00AB2DED"/>
    <w:rsid w:val="00AB42F0"/>
    <w:rsid w:val="00AB7A58"/>
    <w:rsid w:val="00AC0074"/>
    <w:rsid w:val="00AC1941"/>
    <w:rsid w:val="00AD163D"/>
    <w:rsid w:val="00AD3CD3"/>
    <w:rsid w:val="00AD3F14"/>
    <w:rsid w:val="00AD6746"/>
    <w:rsid w:val="00AD7C31"/>
    <w:rsid w:val="00AE28D7"/>
    <w:rsid w:val="00AE4319"/>
    <w:rsid w:val="00AE4CEB"/>
    <w:rsid w:val="00AE6D25"/>
    <w:rsid w:val="00AF3F66"/>
    <w:rsid w:val="00AF57E6"/>
    <w:rsid w:val="00AF706F"/>
    <w:rsid w:val="00B00399"/>
    <w:rsid w:val="00B02551"/>
    <w:rsid w:val="00B07307"/>
    <w:rsid w:val="00B076FE"/>
    <w:rsid w:val="00B1371E"/>
    <w:rsid w:val="00B155A8"/>
    <w:rsid w:val="00B17ABA"/>
    <w:rsid w:val="00B204F5"/>
    <w:rsid w:val="00B329C9"/>
    <w:rsid w:val="00B32E5A"/>
    <w:rsid w:val="00B3308E"/>
    <w:rsid w:val="00B43342"/>
    <w:rsid w:val="00B4409E"/>
    <w:rsid w:val="00B453DD"/>
    <w:rsid w:val="00B45C5E"/>
    <w:rsid w:val="00B462DF"/>
    <w:rsid w:val="00B47106"/>
    <w:rsid w:val="00B50604"/>
    <w:rsid w:val="00B5130C"/>
    <w:rsid w:val="00B52C83"/>
    <w:rsid w:val="00B54095"/>
    <w:rsid w:val="00B540A9"/>
    <w:rsid w:val="00B54598"/>
    <w:rsid w:val="00B55F72"/>
    <w:rsid w:val="00B5605D"/>
    <w:rsid w:val="00B63B68"/>
    <w:rsid w:val="00B648C9"/>
    <w:rsid w:val="00B658F3"/>
    <w:rsid w:val="00B75003"/>
    <w:rsid w:val="00B77559"/>
    <w:rsid w:val="00B838CF"/>
    <w:rsid w:val="00B84AE5"/>
    <w:rsid w:val="00B866D5"/>
    <w:rsid w:val="00B8798A"/>
    <w:rsid w:val="00B92342"/>
    <w:rsid w:val="00B924DB"/>
    <w:rsid w:val="00B9695C"/>
    <w:rsid w:val="00BA0633"/>
    <w:rsid w:val="00BA176C"/>
    <w:rsid w:val="00BA26AC"/>
    <w:rsid w:val="00BA4CC9"/>
    <w:rsid w:val="00BA6690"/>
    <w:rsid w:val="00BA7D27"/>
    <w:rsid w:val="00BB0787"/>
    <w:rsid w:val="00BB20C7"/>
    <w:rsid w:val="00BB24DA"/>
    <w:rsid w:val="00BB2E1F"/>
    <w:rsid w:val="00BB4523"/>
    <w:rsid w:val="00BC0EFF"/>
    <w:rsid w:val="00BC134D"/>
    <w:rsid w:val="00BC7A86"/>
    <w:rsid w:val="00BD594E"/>
    <w:rsid w:val="00BE0A94"/>
    <w:rsid w:val="00BE2586"/>
    <w:rsid w:val="00BE4022"/>
    <w:rsid w:val="00BE4DD7"/>
    <w:rsid w:val="00BF2EB4"/>
    <w:rsid w:val="00BF3C54"/>
    <w:rsid w:val="00BF4EB9"/>
    <w:rsid w:val="00BF4F47"/>
    <w:rsid w:val="00BF51B8"/>
    <w:rsid w:val="00BF59B0"/>
    <w:rsid w:val="00BF5CDD"/>
    <w:rsid w:val="00C00283"/>
    <w:rsid w:val="00C02724"/>
    <w:rsid w:val="00C103FC"/>
    <w:rsid w:val="00C12214"/>
    <w:rsid w:val="00C122B6"/>
    <w:rsid w:val="00C1300F"/>
    <w:rsid w:val="00C130A9"/>
    <w:rsid w:val="00C15848"/>
    <w:rsid w:val="00C17251"/>
    <w:rsid w:val="00C21C0F"/>
    <w:rsid w:val="00C220B1"/>
    <w:rsid w:val="00C244FC"/>
    <w:rsid w:val="00C253E7"/>
    <w:rsid w:val="00C32001"/>
    <w:rsid w:val="00C33A73"/>
    <w:rsid w:val="00C4030A"/>
    <w:rsid w:val="00C40F9A"/>
    <w:rsid w:val="00C411AB"/>
    <w:rsid w:val="00C44303"/>
    <w:rsid w:val="00C47F45"/>
    <w:rsid w:val="00C52E47"/>
    <w:rsid w:val="00C5414B"/>
    <w:rsid w:val="00C6040C"/>
    <w:rsid w:val="00C62A6B"/>
    <w:rsid w:val="00C70995"/>
    <w:rsid w:val="00C7336C"/>
    <w:rsid w:val="00C740C8"/>
    <w:rsid w:val="00C8140D"/>
    <w:rsid w:val="00C848F2"/>
    <w:rsid w:val="00C91C95"/>
    <w:rsid w:val="00C9232E"/>
    <w:rsid w:val="00CA4B65"/>
    <w:rsid w:val="00CB4754"/>
    <w:rsid w:val="00CB4999"/>
    <w:rsid w:val="00CB6EBF"/>
    <w:rsid w:val="00CC36C3"/>
    <w:rsid w:val="00CC422F"/>
    <w:rsid w:val="00CC6C94"/>
    <w:rsid w:val="00CD1302"/>
    <w:rsid w:val="00CD1725"/>
    <w:rsid w:val="00CD2C24"/>
    <w:rsid w:val="00CE0E86"/>
    <w:rsid w:val="00CE693B"/>
    <w:rsid w:val="00CE7618"/>
    <w:rsid w:val="00CF02B3"/>
    <w:rsid w:val="00CF03BD"/>
    <w:rsid w:val="00CF0967"/>
    <w:rsid w:val="00CF41B2"/>
    <w:rsid w:val="00CF4A7D"/>
    <w:rsid w:val="00CF7762"/>
    <w:rsid w:val="00CF7F54"/>
    <w:rsid w:val="00D0562B"/>
    <w:rsid w:val="00D07C7E"/>
    <w:rsid w:val="00D104C8"/>
    <w:rsid w:val="00D13C67"/>
    <w:rsid w:val="00D17B6B"/>
    <w:rsid w:val="00D211B2"/>
    <w:rsid w:val="00D21508"/>
    <w:rsid w:val="00D21D18"/>
    <w:rsid w:val="00D34C11"/>
    <w:rsid w:val="00D36A42"/>
    <w:rsid w:val="00D4470C"/>
    <w:rsid w:val="00D44C1B"/>
    <w:rsid w:val="00D47BAC"/>
    <w:rsid w:val="00D6388E"/>
    <w:rsid w:val="00D66095"/>
    <w:rsid w:val="00D742ED"/>
    <w:rsid w:val="00D77D4C"/>
    <w:rsid w:val="00D83428"/>
    <w:rsid w:val="00D951A8"/>
    <w:rsid w:val="00DA0836"/>
    <w:rsid w:val="00DA3144"/>
    <w:rsid w:val="00DA4D66"/>
    <w:rsid w:val="00DA709D"/>
    <w:rsid w:val="00DA72A5"/>
    <w:rsid w:val="00DA75D3"/>
    <w:rsid w:val="00DB23C5"/>
    <w:rsid w:val="00DC3A42"/>
    <w:rsid w:val="00DC7880"/>
    <w:rsid w:val="00DD0940"/>
    <w:rsid w:val="00DD4BBF"/>
    <w:rsid w:val="00DD602F"/>
    <w:rsid w:val="00DE33AB"/>
    <w:rsid w:val="00DE68F2"/>
    <w:rsid w:val="00DF0EE8"/>
    <w:rsid w:val="00DF3024"/>
    <w:rsid w:val="00DF4909"/>
    <w:rsid w:val="00DF6DE3"/>
    <w:rsid w:val="00DF7526"/>
    <w:rsid w:val="00E00FBE"/>
    <w:rsid w:val="00E04493"/>
    <w:rsid w:val="00E113B5"/>
    <w:rsid w:val="00E24A1E"/>
    <w:rsid w:val="00E37A35"/>
    <w:rsid w:val="00E416C7"/>
    <w:rsid w:val="00E4538E"/>
    <w:rsid w:val="00E4681C"/>
    <w:rsid w:val="00E5475C"/>
    <w:rsid w:val="00E56A91"/>
    <w:rsid w:val="00E56CE7"/>
    <w:rsid w:val="00E60055"/>
    <w:rsid w:val="00E60C2A"/>
    <w:rsid w:val="00E62FB9"/>
    <w:rsid w:val="00E6752B"/>
    <w:rsid w:val="00E71556"/>
    <w:rsid w:val="00E71D03"/>
    <w:rsid w:val="00E7219A"/>
    <w:rsid w:val="00E742BE"/>
    <w:rsid w:val="00E77573"/>
    <w:rsid w:val="00E809F8"/>
    <w:rsid w:val="00E81801"/>
    <w:rsid w:val="00E83D3A"/>
    <w:rsid w:val="00E84284"/>
    <w:rsid w:val="00E8630F"/>
    <w:rsid w:val="00E92A22"/>
    <w:rsid w:val="00E93D60"/>
    <w:rsid w:val="00EA3899"/>
    <w:rsid w:val="00EA424C"/>
    <w:rsid w:val="00EA432C"/>
    <w:rsid w:val="00EA44BE"/>
    <w:rsid w:val="00EA6D0E"/>
    <w:rsid w:val="00EB1C9E"/>
    <w:rsid w:val="00EB3504"/>
    <w:rsid w:val="00EB5620"/>
    <w:rsid w:val="00EC294A"/>
    <w:rsid w:val="00EC36EC"/>
    <w:rsid w:val="00EC3C40"/>
    <w:rsid w:val="00EC67BC"/>
    <w:rsid w:val="00ED0EDB"/>
    <w:rsid w:val="00ED1B22"/>
    <w:rsid w:val="00ED7B2C"/>
    <w:rsid w:val="00EE0CAF"/>
    <w:rsid w:val="00EE3037"/>
    <w:rsid w:val="00EE3BB3"/>
    <w:rsid w:val="00EE7A71"/>
    <w:rsid w:val="00EF0896"/>
    <w:rsid w:val="00EF15C3"/>
    <w:rsid w:val="00EF5281"/>
    <w:rsid w:val="00EF73C7"/>
    <w:rsid w:val="00EF750B"/>
    <w:rsid w:val="00F00EA0"/>
    <w:rsid w:val="00F014F2"/>
    <w:rsid w:val="00F12D5C"/>
    <w:rsid w:val="00F159B0"/>
    <w:rsid w:val="00F21A08"/>
    <w:rsid w:val="00F2267A"/>
    <w:rsid w:val="00F304E1"/>
    <w:rsid w:val="00F33E79"/>
    <w:rsid w:val="00F3533B"/>
    <w:rsid w:val="00F41BFA"/>
    <w:rsid w:val="00F4275B"/>
    <w:rsid w:val="00F4359B"/>
    <w:rsid w:val="00F4486C"/>
    <w:rsid w:val="00F44E15"/>
    <w:rsid w:val="00F45441"/>
    <w:rsid w:val="00F45EF1"/>
    <w:rsid w:val="00F53233"/>
    <w:rsid w:val="00F537DD"/>
    <w:rsid w:val="00F56A83"/>
    <w:rsid w:val="00F5730A"/>
    <w:rsid w:val="00F608AA"/>
    <w:rsid w:val="00F6417C"/>
    <w:rsid w:val="00F6427B"/>
    <w:rsid w:val="00F6524A"/>
    <w:rsid w:val="00F73993"/>
    <w:rsid w:val="00F7561F"/>
    <w:rsid w:val="00F777FE"/>
    <w:rsid w:val="00F847F5"/>
    <w:rsid w:val="00F95902"/>
    <w:rsid w:val="00FA0087"/>
    <w:rsid w:val="00FA0537"/>
    <w:rsid w:val="00FA2CBB"/>
    <w:rsid w:val="00FA560F"/>
    <w:rsid w:val="00FA7938"/>
    <w:rsid w:val="00FB2123"/>
    <w:rsid w:val="00FC1D55"/>
    <w:rsid w:val="00FC5352"/>
    <w:rsid w:val="00FC645A"/>
    <w:rsid w:val="00FC7392"/>
    <w:rsid w:val="00FD09F7"/>
    <w:rsid w:val="00FD1326"/>
    <w:rsid w:val="00FE360A"/>
    <w:rsid w:val="00FE69E0"/>
    <w:rsid w:val="00FE7611"/>
    <w:rsid w:val="00FF3186"/>
    <w:rsid w:val="00FF383E"/>
    <w:rsid w:val="00FF463C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7CB6BE"/>
  <w15:docId w15:val="{A1CDC093-A890-46EA-800B-73CF240E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6D5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410B9B"/>
    <w:pPr>
      <w:keepNext/>
      <w:keepLines/>
      <w:spacing w:before="360" w:after="80" w:line="256" w:lineRule="auto"/>
      <w:outlineLvl w:val="0"/>
    </w:pPr>
    <w:rPr>
      <w:rFonts w:ascii="Calibri Light" w:hAnsi="Calibri Light"/>
      <w:color w:val="2F5496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410B9B"/>
    <w:pPr>
      <w:keepNext/>
      <w:keepLines/>
      <w:spacing w:before="160" w:after="80" w:line="256" w:lineRule="auto"/>
      <w:outlineLvl w:val="1"/>
    </w:pPr>
    <w:rPr>
      <w:rFonts w:ascii="Calibri Light" w:hAnsi="Calibri Light"/>
      <w:color w:val="2F5496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10B9B"/>
    <w:pPr>
      <w:keepNext/>
      <w:keepLines/>
      <w:spacing w:before="160" w:after="80" w:line="256" w:lineRule="auto"/>
      <w:outlineLvl w:val="2"/>
    </w:pPr>
    <w:rPr>
      <w:color w:val="2F5496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10B9B"/>
    <w:pPr>
      <w:keepNext/>
      <w:keepLines/>
      <w:spacing w:before="80" w:after="40" w:line="256" w:lineRule="auto"/>
      <w:outlineLvl w:val="3"/>
    </w:pPr>
    <w:rPr>
      <w:i/>
      <w:iCs/>
      <w:color w:val="2F5496"/>
      <w:kern w:val="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410B9B"/>
    <w:pPr>
      <w:keepNext/>
      <w:keepLines/>
      <w:spacing w:before="80" w:after="40" w:line="256" w:lineRule="auto"/>
      <w:outlineLvl w:val="4"/>
    </w:pPr>
    <w:rPr>
      <w:color w:val="2F5496"/>
      <w:kern w:val="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410B9B"/>
    <w:pPr>
      <w:keepNext/>
      <w:keepLines/>
      <w:spacing w:before="40" w:after="0" w:line="256" w:lineRule="auto"/>
      <w:outlineLvl w:val="5"/>
    </w:pPr>
    <w:rPr>
      <w:i/>
      <w:iCs/>
      <w:color w:val="595959"/>
      <w:kern w:val="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10B9B"/>
    <w:pPr>
      <w:keepNext/>
      <w:keepLines/>
      <w:spacing w:before="40" w:after="0" w:line="256" w:lineRule="auto"/>
      <w:outlineLvl w:val="6"/>
    </w:pPr>
    <w:rPr>
      <w:color w:val="595959"/>
      <w:kern w:val="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10B9B"/>
    <w:pPr>
      <w:keepNext/>
      <w:keepLines/>
      <w:spacing w:after="0" w:line="256" w:lineRule="auto"/>
      <w:outlineLvl w:val="7"/>
    </w:pPr>
    <w:rPr>
      <w:i/>
      <w:iCs/>
      <w:color w:val="272727"/>
      <w:kern w:val="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410B9B"/>
    <w:pPr>
      <w:keepNext/>
      <w:keepLines/>
      <w:spacing w:after="0" w:line="256" w:lineRule="auto"/>
      <w:outlineLvl w:val="8"/>
    </w:pPr>
    <w:rPr>
      <w:color w:val="272727"/>
      <w:kern w:val="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66D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B866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866D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B866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B866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B866D5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rsid w:val="00B866D5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rsid w:val="00B866D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B866D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5751CD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semiHidden/>
    <w:locked/>
    <w:rsid w:val="009E1CF0"/>
    <w:rPr>
      <w:rFonts w:cs="Times New Roman"/>
    </w:rPr>
  </w:style>
  <w:style w:type="character" w:customStyle="1" w:styleId="a4">
    <w:name w:val="Верхний колонтитул Знак"/>
    <w:link w:val="a3"/>
    <w:uiPriority w:val="99"/>
    <w:locked/>
    <w:rsid w:val="005751CD"/>
    <w:rPr>
      <w:rFonts w:cs="Times New Roman"/>
    </w:rPr>
  </w:style>
  <w:style w:type="paragraph" w:styleId="a5">
    <w:name w:val="footer"/>
    <w:basedOn w:val="a"/>
    <w:link w:val="a6"/>
    <w:uiPriority w:val="99"/>
    <w:rsid w:val="005751CD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semiHidden/>
    <w:locked/>
    <w:rsid w:val="009E1CF0"/>
    <w:rPr>
      <w:rFonts w:cs="Times New Roman"/>
    </w:rPr>
  </w:style>
  <w:style w:type="character" w:customStyle="1" w:styleId="a6">
    <w:name w:val="Нижний колонтитул Знак"/>
    <w:link w:val="a5"/>
    <w:uiPriority w:val="99"/>
    <w:locked/>
    <w:rsid w:val="005751CD"/>
    <w:rPr>
      <w:rFonts w:cs="Times New Roman"/>
    </w:rPr>
  </w:style>
  <w:style w:type="character" w:styleId="a7">
    <w:name w:val="Hyperlink"/>
    <w:uiPriority w:val="99"/>
    <w:rsid w:val="005751CD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0C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9E1CF0"/>
    <w:rPr>
      <w:rFonts w:ascii="Times New Roman" w:hAnsi="Times New Roman" w:cs="Times New Roman"/>
      <w:sz w:val="2"/>
    </w:rPr>
  </w:style>
  <w:style w:type="character" w:customStyle="1" w:styleId="a9">
    <w:name w:val="Текст выноски Знак"/>
    <w:link w:val="a8"/>
    <w:uiPriority w:val="99"/>
    <w:semiHidden/>
    <w:locked/>
    <w:rsid w:val="000C02C2"/>
    <w:rPr>
      <w:rFonts w:ascii="Tahoma" w:hAnsi="Tahoma" w:cs="Times New Roman"/>
      <w:sz w:val="16"/>
    </w:rPr>
  </w:style>
  <w:style w:type="character" w:customStyle="1" w:styleId="TitleChar">
    <w:name w:val="Title Char"/>
    <w:uiPriority w:val="99"/>
    <w:locked/>
    <w:rsid w:val="004B507A"/>
    <w:rPr>
      <w:b/>
      <w:sz w:val="24"/>
      <w:lang w:val="ru-RU" w:eastAsia="ru-RU"/>
    </w:rPr>
  </w:style>
  <w:style w:type="paragraph" w:styleId="aa">
    <w:name w:val="Title"/>
    <w:basedOn w:val="a"/>
    <w:link w:val="ab"/>
    <w:uiPriority w:val="10"/>
    <w:qFormat/>
    <w:locked/>
    <w:rsid w:val="004B507A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b">
    <w:name w:val="Заголовок Знак"/>
    <w:link w:val="aa"/>
    <w:uiPriority w:val="10"/>
    <w:locked/>
    <w:rsid w:val="00152F17"/>
    <w:rPr>
      <w:rFonts w:ascii="Cambria" w:hAnsi="Cambria" w:cs="Times New Roman"/>
      <w:b/>
      <w:bCs/>
      <w:kern w:val="28"/>
      <w:sz w:val="32"/>
      <w:szCs w:val="32"/>
    </w:rPr>
  </w:style>
  <w:style w:type="table" w:styleId="ac">
    <w:name w:val="Table Grid"/>
    <w:basedOn w:val="a1"/>
    <w:uiPriority w:val="59"/>
    <w:locked/>
    <w:rsid w:val="00B54598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410B9B"/>
    <w:rPr>
      <w:rFonts w:ascii="Calibri Light" w:hAnsi="Calibri Light" w:cs="Times New Roman"/>
      <w:color w:val="2F5496"/>
      <w:kern w:val="2"/>
      <w:sz w:val="40"/>
      <w:szCs w:val="40"/>
      <w:lang w:eastAsia="en-US"/>
    </w:rPr>
  </w:style>
  <w:style w:type="character" w:customStyle="1" w:styleId="20">
    <w:name w:val="Заголовок 2 Знак"/>
    <w:link w:val="2"/>
    <w:uiPriority w:val="9"/>
    <w:semiHidden/>
    <w:rsid w:val="00410B9B"/>
    <w:rPr>
      <w:rFonts w:ascii="Calibri Light" w:hAnsi="Calibri Light" w:cs="Times New Roman"/>
      <w:color w:val="2F5496"/>
      <w:kern w:val="2"/>
      <w:sz w:val="32"/>
      <w:szCs w:val="32"/>
      <w:lang w:eastAsia="en-US"/>
    </w:rPr>
  </w:style>
  <w:style w:type="character" w:customStyle="1" w:styleId="30">
    <w:name w:val="Заголовок 3 Знак"/>
    <w:link w:val="3"/>
    <w:uiPriority w:val="9"/>
    <w:semiHidden/>
    <w:rsid w:val="00410B9B"/>
    <w:rPr>
      <w:rFonts w:cs="Times New Roman"/>
      <w:color w:val="2F5496"/>
      <w:kern w:val="2"/>
      <w:sz w:val="28"/>
      <w:szCs w:val="28"/>
      <w:lang w:eastAsia="en-US"/>
    </w:rPr>
  </w:style>
  <w:style w:type="character" w:customStyle="1" w:styleId="40">
    <w:name w:val="Заголовок 4 Знак"/>
    <w:link w:val="4"/>
    <w:uiPriority w:val="9"/>
    <w:semiHidden/>
    <w:rsid w:val="00410B9B"/>
    <w:rPr>
      <w:rFonts w:cs="Times New Roman"/>
      <w:i/>
      <w:iCs/>
      <w:color w:val="2F5496"/>
      <w:kern w:val="2"/>
      <w:sz w:val="22"/>
      <w:szCs w:val="22"/>
      <w:lang w:eastAsia="en-US"/>
    </w:rPr>
  </w:style>
  <w:style w:type="character" w:customStyle="1" w:styleId="50">
    <w:name w:val="Заголовок 5 Знак"/>
    <w:link w:val="5"/>
    <w:uiPriority w:val="9"/>
    <w:semiHidden/>
    <w:rsid w:val="00410B9B"/>
    <w:rPr>
      <w:rFonts w:cs="Times New Roman"/>
      <w:color w:val="2F5496"/>
      <w:kern w:val="2"/>
      <w:sz w:val="22"/>
      <w:szCs w:val="22"/>
      <w:lang w:eastAsia="en-US"/>
    </w:rPr>
  </w:style>
  <w:style w:type="character" w:customStyle="1" w:styleId="60">
    <w:name w:val="Заголовок 6 Знак"/>
    <w:link w:val="6"/>
    <w:uiPriority w:val="9"/>
    <w:semiHidden/>
    <w:rsid w:val="00410B9B"/>
    <w:rPr>
      <w:rFonts w:cs="Times New Roman"/>
      <w:i/>
      <w:iCs/>
      <w:color w:val="595959"/>
      <w:kern w:val="2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semiHidden/>
    <w:rsid w:val="00410B9B"/>
    <w:rPr>
      <w:rFonts w:cs="Times New Roman"/>
      <w:color w:val="595959"/>
      <w:kern w:val="2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"/>
    <w:semiHidden/>
    <w:rsid w:val="00410B9B"/>
    <w:rPr>
      <w:rFonts w:cs="Times New Roman"/>
      <w:i/>
      <w:iCs/>
      <w:color w:val="272727"/>
      <w:kern w:val="2"/>
      <w:sz w:val="22"/>
      <w:szCs w:val="22"/>
      <w:lang w:eastAsia="en-US"/>
    </w:rPr>
  </w:style>
  <w:style w:type="character" w:customStyle="1" w:styleId="90">
    <w:name w:val="Заголовок 9 Знак"/>
    <w:link w:val="9"/>
    <w:uiPriority w:val="9"/>
    <w:semiHidden/>
    <w:rsid w:val="00410B9B"/>
    <w:rPr>
      <w:rFonts w:cs="Times New Roman"/>
      <w:color w:val="272727"/>
      <w:kern w:val="2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410B9B"/>
  </w:style>
  <w:style w:type="paragraph" w:customStyle="1" w:styleId="msonormal0">
    <w:name w:val="msonormal"/>
    <w:basedOn w:val="a"/>
    <w:rsid w:val="00410B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Subtitle"/>
    <w:basedOn w:val="a"/>
    <w:next w:val="a"/>
    <w:link w:val="ae"/>
    <w:uiPriority w:val="11"/>
    <w:qFormat/>
    <w:locked/>
    <w:rsid w:val="00410B9B"/>
    <w:pPr>
      <w:spacing w:after="160" w:line="256" w:lineRule="auto"/>
    </w:pPr>
    <w:rPr>
      <w:color w:val="595959"/>
      <w:spacing w:val="15"/>
      <w:kern w:val="2"/>
      <w:sz w:val="28"/>
      <w:szCs w:val="28"/>
      <w:lang w:eastAsia="en-US"/>
    </w:rPr>
  </w:style>
  <w:style w:type="character" w:customStyle="1" w:styleId="ae">
    <w:name w:val="Подзаголовок Знак"/>
    <w:link w:val="ad"/>
    <w:uiPriority w:val="11"/>
    <w:rsid w:val="00410B9B"/>
    <w:rPr>
      <w:rFonts w:cs="Times New Roman"/>
      <w:color w:val="595959"/>
      <w:spacing w:val="15"/>
      <w:kern w:val="2"/>
      <w:sz w:val="28"/>
      <w:szCs w:val="28"/>
      <w:lang w:eastAsia="en-US"/>
    </w:rPr>
  </w:style>
  <w:style w:type="paragraph" w:styleId="af">
    <w:name w:val="List Paragraph"/>
    <w:basedOn w:val="a"/>
    <w:uiPriority w:val="34"/>
    <w:qFormat/>
    <w:rsid w:val="00410B9B"/>
    <w:pPr>
      <w:spacing w:after="160" w:line="256" w:lineRule="auto"/>
      <w:ind w:left="720"/>
      <w:contextualSpacing/>
    </w:pPr>
    <w:rPr>
      <w:rFonts w:eastAsia="Calibri"/>
      <w:kern w:val="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410B9B"/>
    <w:pPr>
      <w:spacing w:before="160" w:after="160" w:line="256" w:lineRule="auto"/>
      <w:jc w:val="center"/>
    </w:pPr>
    <w:rPr>
      <w:rFonts w:eastAsia="Calibri"/>
      <w:i/>
      <w:iCs/>
      <w:color w:val="404040"/>
      <w:kern w:val="2"/>
      <w:lang w:eastAsia="en-US"/>
    </w:rPr>
  </w:style>
  <w:style w:type="character" w:customStyle="1" w:styleId="22">
    <w:name w:val="Цитата 2 Знак"/>
    <w:link w:val="21"/>
    <w:uiPriority w:val="29"/>
    <w:rsid w:val="00410B9B"/>
    <w:rPr>
      <w:rFonts w:eastAsia="Calibri" w:cs="Times New Roman"/>
      <w:i/>
      <w:iCs/>
      <w:color w:val="404040"/>
      <w:kern w:val="2"/>
      <w:sz w:val="22"/>
      <w:szCs w:val="22"/>
      <w:lang w:eastAsia="en-US"/>
    </w:rPr>
  </w:style>
  <w:style w:type="paragraph" w:styleId="af0">
    <w:name w:val="Intense Quote"/>
    <w:basedOn w:val="a"/>
    <w:next w:val="a"/>
    <w:link w:val="af1"/>
    <w:uiPriority w:val="30"/>
    <w:qFormat/>
    <w:rsid w:val="00410B9B"/>
    <w:pPr>
      <w:pBdr>
        <w:top w:val="single" w:sz="4" w:space="10" w:color="2F5496"/>
        <w:bottom w:val="single" w:sz="4" w:space="10" w:color="2F5496"/>
      </w:pBdr>
      <w:spacing w:before="360" w:after="360" w:line="256" w:lineRule="auto"/>
      <w:ind w:left="864" w:right="864"/>
      <w:jc w:val="center"/>
    </w:pPr>
    <w:rPr>
      <w:rFonts w:eastAsia="Calibri"/>
      <w:i/>
      <w:iCs/>
      <w:color w:val="2F5496"/>
      <w:kern w:val="2"/>
      <w:lang w:eastAsia="en-US"/>
    </w:rPr>
  </w:style>
  <w:style w:type="character" w:customStyle="1" w:styleId="af1">
    <w:name w:val="Выделенная цитата Знак"/>
    <w:link w:val="af0"/>
    <w:uiPriority w:val="30"/>
    <w:rsid w:val="00410B9B"/>
    <w:rPr>
      <w:rFonts w:eastAsia="Calibri" w:cs="Times New Roman"/>
      <w:i/>
      <w:iCs/>
      <w:color w:val="2F5496"/>
      <w:kern w:val="2"/>
      <w:sz w:val="22"/>
      <w:szCs w:val="22"/>
      <w:lang w:eastAsia="en-US"/>
    </w:rPr>
  </w:style>
  <w:style w:type="character" w:styleId="af2">
    <w:name w:val="Intense Emphasis"/>
    <w:uiPriority w:val="21"/>
    <w:qFormat/>
    <w:rsid w:val="00410B9B"/>
    <w:rPr>
      <w:i/>
      <w:iCs/>
      <w:color w:val="2F5496"/>
    </w:rPr>
  </w:style>
  <w:style w:type="character" w:styleId="af3">
    <w:name w:val="Intense Reference"/>
    <w:uiPriority w:val="32"/>
    <w:qFormat/>
    <w:rsid w:val="00410B9B"/>
    <w:rPr>
      <w:b/>
      <w:bCs/>
      <w:smallCaps/>
      <w:color w:val="2F5496"/>
      <w:spacing w:val="5"/>
    </w:rPr>
  </w:style>
  <w:style w:type="character" w:styleId="af4">
    <w:name w:val="FollowedHyperlink"/>
    <w:uiPriority w:val="99"/>
    <w:semiHidden/>
    <w:unhideWhenUsed/>
    <w:rsid w:val="00410B9B"/>
    <w:rPr>
      <w:color w:val="800080"/>
      <w:u w:val="single"/>
    </w:rPr>
  </w:style>
  <w:style w:type="character" w:styleId="af5">
    <w:name w:val="Unresolved Mention"/>
    <w:uiPriority w:val="99"/>
    <w:semiHidden/>
    <w:unhideWhenUsed/>
    <w:rsid w:val="00686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73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351&amp;n=103235" TargetMode="External"/><Relationship Id="rId18" Type="http://schemas.openxmlformats.org/officeDocument/2006/relationships/hyperlink" Target="file:///C:\Users\User\Desktop\&#1052;&#1048;&#1061;&#1040;&#1057;&#1045;&#1042;&#1040;\&#1060;&#1080;&#1085;&#1072;&#1085;&#1089;&#1086;&#1074;&#1099;&#1081;%20&#1084;&#1077;&#1085;&#1077;&#1076;&#1078;&#1084;&#1077;&#1085;&#1090;\&#1055;&#1088;&#1080;&#1082;&#1072;&#1079;%20&#1052;&#1080;&#1085;&#1092;&#1080;&#1085;&#1072;%20&#1055;&#1054;%20&#1086;&#1090;%2010.12.2025%20&#8470;%20116.doc" TargetMode="External"/><Relationship Id="rId26" Type="http://schemas.openxmlformats.org/officeDocument/2006/relationships/hyperlink" Target="https://login.consultant.ru/link/?req=doc&amp;base=LAW&amp;n=495710&amp;dst=103280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User\Desktop\&#1052;&#1048;&#1061;&#1040;&#1057;&#1045;&#1042;&#1040;\&#1060;&#1080;&#1085;&#1072;&#1085;&#1089;&#1086;&#1074;&#1099;&#1081;%20&#1084;&#1077;&#1085;&#1077;&#1076;&#1078;&#1084;&#1077;&#1085;&#1090;\&#1055;&#1088;&#1080;&#1082;&#1072;&#1079;%20&#1052;&#1080;&#1085;&#1092;&#1080;&#1085;&#1072;%20&#1055;&#1054;%20&#1086;&#1090;%2010.12.2025%20&#8470;%20116.doc" TargetMode="External"/><Relationship Id="rId34" Type="http://schemas.openxmlformats.org/officeDocument/2006/relationships/hyperlink" Target="https://login.consultant.ru/link/?req=doc&amp;base=LAW&amp;n=495710&amp;dst=3621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User\Desktop\&#1052;&#1048;&#1061;&#1040;&#1057;&#1045;&#1042;&#1040;\&#1060;&#1080;&#1085;&#1072;&#1085;&#1089;&#1086;&#1074;&#1099;&#1081;%20&#1084;&#1077;&#1085;&#1077;&#1076;&#1078;&#1084;&#1077;&#1085;&#1090;\&#1055;&#1088;&#1080;&#1082;&#1072;&#1079;%20&#1052;&#1080;&#1085;&#1092;&#1080;&#1085;&#1072;%20&#1055;&#1054;%20&#1086;&#1090;%2010.12.2025%20&#8470;%20116.doc" TargetMode="External"/><Relationship Id="rId17" Type="http://schemas.openxmlformats.org/officeDocument/2006/relationships/image" Target="media/image2.wmf"/><Relationship Id="rId25" Type="http://schemas.openxmlformats.org/officeDocument/2006/relationships/hyperlink" Target="https://login.consultant.ru/link/?req=doc&amp;base=LAW&amp;n=509207" TargetMode="External"/><Relationship Id="rId33" Type="http://schemas.openxmlformats.org/officeDocument/2006/relationships/hyperlink" Target="https://login.consultant.ru/link/?req=doc&amp;base=LAW&amp;n=513928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User\Desktop\&#1052;&#1048;&#1061;&#1040;&#1057;&#1045;&#1042;&#1040;\&#1060;&#1080;&#1085;&#1072;&#1085;&#1089;&#1086;&#1074;&#1099;&#1081;%20&#1084;&#1077;&#1085;&#1077;&#1076;&#1078;&#1084;&#1077;&#1085;&#1090;\&#1055;&#1088;&#1080;&#1082;&#1072;&#1079;%20&#1052;&#1080;&#1085;&#1092;&#1080;&#1085;&#1072;%20&#1055;&#1054;%20&#1086;&#1090;%2010.12.2025%20&#8470;%20116.doc" TargetMode="External"/><Relationship Id="rId20" Type="http://schemas.openxmlformats.org/officeDocument/2006/relationships/hyperlink" Target="file:///C:\Users\User\Desktop\&#1052;&#1048;&#1061;&#1040;&#1057;&#1045;&#1042;&#1040;\&#1060;&#1080;&#1085;&#1072;&#1085;&#1089;&#1086;&#1074;&#1099;&#1081;%20&#1084;&#1077;&#1085;&#1077;&#1076;&#1078;&#1084;&#1077;&#1085;&#1090;\&#1055;&#1088;&#1080;&#1082;&#1072;&#1079;%20&#1052;&#1080;&#1085;&#1092;&#1080;&#1085;&#1072;%20&#1055;&#1054;%20&#1086;&#1090;%2010.12.2025%20&#8470;%20116.doc" TargetMode="External"/><Relationship Id="rId29" Type="http://schemas.openxmlformats.org/officeDocument/2006/relationships/image" Target="media/image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8289" TargetMode="External"/><Relationship Id="rId24" Type="http://schemas.openxmlformats.org/officeDocument/2006/relationships/hyperlink" Target="https://login.consultant.ru/link/?req=doc&amp;base=LAW&amp;n=509207" TargetMode="External"/><Relationship Id="rId32" Type="http://schemas.openxmlformats.org/officeDocument/2006/relationships/image" Target="media/image6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C:\Users\User\Desktop\&#1052;&#1048;&#1061;&#1040;&#1057;&#1045;&#1042;&#1040;\&#1060;&#1080;&#1085;&#1072;&#1085;&#1089;&#1086;&#1074;&#1099;&#1081;%20&#1084;&#1077;&#1085;&#1077;&#1076;&#1078;&#1084;&#1077;&#1085;&#1090;\&#1055;&#1088;&#1080;&#1082;&#1072;&#1079;%20&#1052;&#1080;&#1085;&#1092;&#1080;&#1085;&#1072;%20&#1055;&#1054;%20&#1086;&#1090;%2010.12.2025%20&#8470;%20116.doc" TargetMode="External"/><Relationship Id="rId23" Type="http://schemas.openxmlformats.org/officeDocument/2006/relationships/hyperlink" Target="file:///C:\Users\User\Desktop\&#1052;&#1048;&#1061;&#1040;&#1057;&#1045;&#1042;&#1040;\&#1060;&#1080;&#1085;&#1072;&#1085;&#1089;&#1086;&#1074;&#1099;&#1081;%20&#1084;&#1077;&#1085;&#1077;&#1076;&#1078;&#1084;&#1077;&#1085;&#1090;\&#1055;&#1088;&#1080;&#1082;&#1072;&#1079;%20&#1052;&#1080;&#1085;&#1092;&#1080;&#1085;&#1072;%20&#1055;&#1054;%20&#1086;&#1090;%2010.12.2025%20&#8470;%20116.doc" TargetMode="External"/><Relationship Id="rId28" Type="http://schemas.openxmlformats.org/officeDocument/2006/relationships/hyperlink" Target="https://login.consultant.ru/link/?req=doc&amp;base=LAW&amp;n=495710&amp;dst=3621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7426&amp;dst=100017" TargetMode="External"/><Relationship Id="rId19" Type="http://schemas.openxmlformats.org/officeDocument/2006/relationships/hyperlink" Target="file:///C:\Users\User\Desktop\&#1052;&#1048;&#1061;&#1040;&#1057;&#1045;&#1042;&#1040;\&#1060;&#1080;&#1085;&#1072;&#1085;&#1089;&#1086;&#1074;&#1099;&#1081;%20&#1084;&#1077;&#1085;&#1077;&#1076;&#1078;&#1084;&#1077;&#1085;&#1090;\&#1055;&#1088;&#1080;&#1082;&#1072;&#1079;%20&#1052;&#1080;&#1085;&#1092;&#1080;&#1085;&#1072;%20&#1055;&#1054;%20&#1086;&#1090;%2010.12.2025%20&#8470;%20116.doc" TargetMode="External"/><Relationship Id="rId31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710&amp;dst=4890" TargetMode="External"/><Relationship Id="rId14" Type="http://schemas.openxmlformats.org/officeDocument/2006/relationships/hyperlink" Target="https://login.consultant.ru/link/?req=doc&amp;base=LAW&amp;n=495710&amp;dst=4890" TargetMode="External"/><Relationship Id="rId22" Type="http://schemas.openxmlformats.org/officeDocument/2006/relationships/hyperlink" Target="https://admnevel.gosuslugi.ru" TargetMode="External"/><Relationship Id="rId27" Type="http://schemas.openxmlformats.org/officeDocument/2006/relationships/image" Target="media/image3.wmf"/><Relationship Id="rId30" Type="http://schemas.openxmlformats.org/officeDocument/2006/relationships/hyperlink" Target="file:///C:\Users\User\Desktop\&#1052;&#1048;&#1061;&#1040;&#1057;&#1045;&#1042;&#1040;\&#1060;&#1080;&#1085;&#1072;&#1085;&#1089;&#1086;&#1074;&#1099;&#1081;%20&#1084;&#1077;&#1085;&#1077;&#1076;&#1078;&#1084;&#1077;&#1085;&#1090;\&#1055;&#1088;&#1080;&#1082;&#1072;&#1079;%20&#1052;&#1080;&#1085;&#1092;&#1080;&#1085;&#1072;%20&#1055;&#1054;%20&#1086;&#1090;%2010.12.2025%20&#8470;%20116.doc" TargetMode="External"/><Relationship Id="rId35" Type="http://schemas.openxmlformats.org/officeDocument/2006/relationships/hyperlink" Target="https://login.consultant.ru/link/?req=doc&amp;base=LAW&amp;n=495710&amp;dst=4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41A93-B193-460E-BC31-34EB9FAA1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2589</TotalTime>
  <Pages>21</Pages>
  <Words>5266</Words>
  <Characters>30020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России от 30.12.2015 N 221н(ред. от 29.07.2016)"О Порядке учета территориальными органами Федерального казначейства бюджетных и денежных обязательств получателей средств федерального бюджета"(Зарегистрировано в Минюсте России 08.02.2016 N 4</vt:lpstr>
    </vt:vector>
  </TitlesOfParts>
  <Company>КонсультантПлюс Версия 4016.00.35</Company>
  <LinksUpToDate>false</LinksUpToDate>
  <CharactersWithSpaces>35216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30.12.2015 N 221н(ред. от 29.07.2016)"О Порядке учета территориальными органами Федерального казначейства бюджетных и денежных обязательств получателей средств федерального бюджета"(Зарегистрировано в Минюсте России 08.02.2016 N 4</dc:title>
  <dc:subject/>
  <dc:creator>IvanovAM</dc:creator>
  <cp:keywords/>
  <dc:description/>
  <cp:lastModifiedBy>Финансовое Управление</cp:lastModifiedBy>
  <cp:revision>247</cp:revision>
  <cp:lastPrinted>2026-01-20T13:06:00Z</cp:lastPrinted>
  <dcterms:created xsi:type="dcterms:W3CDTF">2019-01-10T11:40:00Z</dcterms:created>
  <dcterms:modified xsi:type="dcterms:W3CDTF">2026-01-21T13:55:00Z</dcterms:modified>
</cp:coreProperties>
</file>