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EC" w:rsidRDefault="00CF61CF" w:rsidP="00E06BEC">
      <w:pPr>
        <w:ind w:firstLine="8222"/>
        <w:jc w:val="right"/>
      </w:pPr>
      <w:r>
        <w:t xml:space="preserve">Утвержден </w:t>
      </w:r>
      <w:r w:rsidR="000923D4">
        <w:t>р</w:t>
      </w:r>
      <w:r w:rsidR="007A5B60" w:rsidRPr="006342DA">
        <w:t>аспоряжени</w:t>
      </w:r>
      <w:r>
        <w:t>ем</w:t>
      </w:r>
      <w:r w:rsidR="007A5B60" w:rsidRPr="006342DA">
        <w:t xml:space="preserve"> КЧС и ПБ </w:t>
      </w:r>
    </w:p>
    <w:p w:rsidR="007A5B60" w:rsidRPr="006342DA" w:rsidRDefault="007A5B60" w:rsidP="00E06BEC">
      <w:pPr>
        <w:ind w:firstLine="8222"/>
        <w:jc w:val="right"/>
      </w:pPr>
      <w:r w:rsidRPr="006342DA">
        <w:t xml:space="preserve">Невельского </w:t>
      </w:r>
      <w:r w:rsidR="00E06BEC">
        <w:rPr>
          <w:bCs/>
          <w:iCs/>
        </w:rPr>
        <w:t>муниципального округа</w:t>
      </w:r>
    </w:p>
    <w:p w:rsidR="007A5B60" w:rsidRPr="002D6743" w:rsidRDefault="006A77EE" w:rsidP="00E06BEC">
      <w:pPr>
        <w:ind w:firstLine="8222"/>
        <w:jc w:val="right"/>
      </w:pPr>
      <w:r>
        <w:t xml:space="preserve">от </w:t>
      </w:r>
      <w:r w:rsidR="002D5512">
        <w:t>__________________</w:t>
      </w:r>
      <w:r w:rsidR="002D6743">
        <w:rPr>
          <w:u w:val="single"/>
        </w:rPr>
        <w:t xml:space="preserve"> </w:t>
      </w:r>
      <w:r w:rsidR="00DE28D8">
        <w:t xml:space="preserve">года </w:t>
      </w:r>
      <w:r>
        <w:t xml:space="preserve">№ </w:t>
      </w:r>
      <w:r w:rsidR="002D5512">
        <w:t>____</w:t>
      </w:r>
    </w:p>
    <w:p w:rsidR="007A5B60" w:rsidRPr="006342DA" w:rsidRDefault="007A5B60"/>
    <w:p w:rsidR="00E11CE6" w:rsidRDefault="00E11CE6" w:rsidP="007A5B60">
      <w:pPr>
        <w:jc w:val="center"/>
        <w:rPr>
          <w:b/>
        </w:rPr>
      </w:pPr>
    </w:p>
    <w:p w:rsidR="007A5B60" w:rsidRDefault="00CC79A8" w:rsidP="007A5B60">
      <w:pPr>
        <w:jc w:val="center"/>
        <w:rPr>
          <w:b/>
        </w:rPr>
      </w:pPr>
      <w:r>
        <w:rPr>
          <w:b/>
        </w:rPr>
        <w:t>КОМПЛЕКСНЫЙ ПЛАН</w:t>
      </w:r>
    </w:p>
    <w:p w:rsidR="0067243F" w:rsidRDefault="00970DC7" w:rsidP="00383909">
      <w:pPr>
        <w:jc w:val="center"/>
        <w:rPr>
          <w:b/>
        </w:rPr>
      </w:pPr>
      <w:r>
        <w:rPr>
          <w:b/>
        </w:rPr>
        <w:t xml:space="preserve">мероприятий по </w:t>
      </w:r>
      <w:r w:rsidR="00383909">
        <w:rPr>
          <w:b/>
        </w:rPr>
        <w:t xml:space="preserve">подготовке к пожароопасному </w:t>
      </w:r>
      <w:r w:rsidR="00E06BEC">
        <w:rPr>
          <w:b/>
        </w:rPr>
        <w:t xml:space="preserve">сезону </w:t>
      </w:r>
      <w:r w:rsidR="006A77EE">
        <w:rPr>
          <w:b/>
        </w:rPr>
        <w:t>20</w:t>
      </w:r>
      <w:r w:rsidR="00383909">
        <w:rPr>
          <w:b/>
        </w:rPr>
        <w:t>2</w:t>
      </w:r>
      <w:r w:rsidR="0096646B">
        <w:rPr>
          <w:b/>
        </w:rPr>
        <w:t>6</w:t>
      </w:r>
      <w:r w:rsidR="00CC79A8">
        <w:rPr>
          <w:b/>
        </w:rPr>
        <w:t xml:space="preserve"> год</w:t>
      </w:r>
      <w:r w:rsidR="00383909">
        <w:rPr>
          <w:b/>
        </w:rPr>
        <w:t>а</w:t>
      </w:r>
    </w:p>
    <w:p w:rsidR="00CC79A8" w:rsidRPr="006342DA" w:rsidRDefault="00383909" w:rsidP="00383909">
      <w:pPr>
        <w:jc w:val="center"/>
      </w:pPr>
      <w:r>
        <w:rPr>
          <w:b/>
        </w:rPr>
        <w:t xml:space="preserve"> на территории</w:t>
      </w:r>
      <w:r w:rsidRPr="00383909">
        <w:rPr>
          <w:b/>
        </w:rPr>
        <w:t xml:space="preserve"> </w:t>
      </w:r>
      <w:r w:rsidR="0067243F">
        <w:rPr>
          <w:b/>
        </w:rPr>
        <w:t xml:space="preserve">Невельского муниципального округа </w:t>
      </w:r>
    </w:p>
    <w:p w:rsidR="007A5B60" w:rsidRPr="006342DA" w:rsidRDefault="007A5B60" w:rsidP="007A5B60">
      <w:pPr>
        <w:jc w:val="center"/>
      </w:pPr>
    </w:p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6892"/>
        <w:gridCol w:w="2273"/>
        <w:gridCol w:w="3964"/>
        <w:gridCol w:w="1814"/>
      </w:tblGrid>
      <w:tr w:rsidR="007A5B60" w:rsidRPr="006342DA" w:rsidTr="00EB1E64">
        <w:tc>
          <w:tcPr>
            <w:tcW w:w="587" w:type="dxa"/>
          </w:tcPr>
          <w:p w:rsidR="007A5B60" w:rsidRPr="00C57F0A" w:rsidRDefault="007A5B60" w:rsidP="00C57F0A">
            <w:pPr>
              <w:jc w:val="center"/>
              <w:rPr>
                <w:b/>
              </w:rPr>
            </w:pPr>
            <w:r w:rsidRPr="00C57F0A">
              <w:rPr>
                <w:b/>
              </w:rPr>
              <w:t>№</w:t>
            </w:r>
          </w:p>
          <w:p w:rsidR="007A5B60" w:rsidRPr="006342DA" w:rsidRDefault="007A5B60" w:rsidP="00C57F0A">
            <w:pPr>
              <w:jc w:val="center"/>
            </w:pPr>
            <w:r w:rsidRPr="00C57F0A">
              <w:rPr>
                <w:b/>
                <w:lang w:val="en-US"/>
              </w:rPr>
              <w:t>n</w:t>
            </w:r>
            <w:r w:rsidRPr="00C57F0A">
              <w:rPr>
                <w:b/>
              </w:rPr>
              <w:t>/</w:t>
            </w:r>
            <w:r w:rsidRPr="00C57F0A">
              <w:rPr>
                <w:b/>
                <w:lang w:val="en-US"/>
              </w:rPr>
              <w:t>n</w:t>
            </w:r>
          </w:p>
        </w:tc>
        <w:tc>
          <w:tcPr>
            <w:tcW w:w="6892" w:type="dxa"/>
          </w:tcPr>
          <w:p w:rsidR="007A5B60" w:rsidRPr="00C57F0A" w:rsidRDefault="007A5B60" w:rsidP="00C57F0A">
            <w:pPr>
              <w:jc w:val="center"/>
              <w:rPr>
                <w:b/>
              </w:rPr>
            </w:pPr>
            <w:r w:rsidRPr="00C57F0A">
              <w:rPr>
                <w:b/>
              </w:rPr>
              <w:t>Наименование мероприятия</w:t>
            </w:r>
          </w:p>
        </w:tc>
        <w:tc>
          <w:tcPr>
            <w:tcW w:w="2273" w:type="dxa"/>
          </w:tcPr>
          <w:p w:rsidR="007A5B60" w:rsidRPr="00C57F0A" w:rsidRDefault="007A5B60" w:rsidP="00C57F0A">
            <w:pPr>
              <w:jc w:val="center"/>
              <w:rPr>
                <w:b/>
              </w:rPr>
            </w:pPr>
            <w:r w:rsidRPr="00C57F0A">
              <w:rPr>
                <w:b/>
              </w:rPr>
              <w:t>Срок</w:t>
            </w:r>
          </w:p>
          <w:p w:rsidR="007A5B60" w:rsidRPr="006342DA" w:rsidRDefault="007A5B60" w:rsidP="00C57F0A">
            <w:pPr>
              <w:jc w:val="center"/>
            </w:pPr>
            <w:r w:rsidRPr="00C57F0A">
              <w:rPr>
                <w:b/>
              </w:rPr>
              <w:t>исполнения</w:t>
            </w:r>
          </w:p>
        </w:tc>
        <w:tc>
          <w:tcPr>
            <w:tcW w:w="3964" w:type="dxa"/>
          </w:tcPr>
          <w:p w:rsidR="007A5B60" w:rsidRPr="00C57F0A" w:rsidRDefault="007A5B60" w:rsidP="00C57F0A">
            <w:pPr>
              <w:jc w:val="center"/>
              <w:rPr>
                <w:b/>
              </w:rPr>
            </w:pPr>
            <w:r w:rsidRPr="00C57F0A">
              <w:rPr>
                <w:b/>
              </w:rPr>
              <w:t>Исполнитель</w:t>
            </w:r>
          </w:p>
        </w:tc>
        <w:tc>
          <w:tcPr>
            <w:tcW w:w="1814" w:type="dxa"/>
          </w:tcPr>
          <w:p w:rsidR="007A5B60" w:rsidRPr="006342DA" w:rsidRDefault="00CC79A8" w:rsidP="00C57F0A">
            <w:pPr>
              <w:jc w:val="center"/>
            </w:pPr>
            <w:r w:rsidRPr="00C57F0A">
              <w:rPr>
                <w:b/>
              </w:rPr>
              <w:t>Примеч.</w:t>
            </w:r>
          </w:p>
        </w:tc>
      </w:tr>
      <w:tr w:rsidR="007A5B60" w:rsidRPr="006342DA" w:rsidTr="00EB1E64">
        <w:tc>
          <w:tcPr>
            <w:tcW w:w="587" w:type="dxa"/>
          </w:tcPr>
          <w:p w:rsidR="007A5B60" w:rsidRPr="006342DA" w:rsidRDefault="007A5B60" w:rsidP="00C57F0A">
            <w:pPr>
              <w:jc w:val="center"/>
            </w:pPr>
            <w:r w:rsidRPr="006342DA">
              <w:t>1</w:t>
            </w:r>
          </w:p>
        </w:tc>
        <w:tc>
          <w:tcPr>
            <w:tcW w:w="6892" w:type="dxa"/>
          </w:tcPr>
          <w:p w:rsidR="007A5B60" w:rsidRPr="006342DA" w:rsidRDefault="007A5B60" w:rsidP="002D6743">
            <w:pPr>
              <w:jc w:val="both"/>
            </w:pPr>
            <w:r w:rsidRPr="006342DA">
              <w:t>Рассмотреть на заседани</w:t>
            </w:r>
            <w:r w:rsidR="001372E0">
              <w:t>и</w:t>
            </w:r>
            <w:r w:rsidRPr="006342DA">
              <w:t xml:space="preserve"> </w:t>
            </w:r>
            <w:r w:rsidR="00CC79A8">
              <w:t xml:space="preserve">КЧС и ПБ </w:t>
            </w:r>
            <w:r w:rsidR="00E11CE6">
              <w:t xml:space="preserve">округа </w:t>
            </w:r>
            <w:r w:rsidR="00CC79A8">
              <w:t>и совещаниях различных уровней вопросы подготовки объектов населенных пунктов к весенне-летнему пожароопасному периоду, пров</w:t>
            </w:r>
            <w:r w:rsidR="00970DC7">
              <w:t>ести анализ ЧС</w:t>
            </w:r>
            <w:r w:rsidR="00EA1DC6">
              <w:t xml:space="preserve"> с пожарами и гибелью людей при пожарах на территории </w:t>
            </w:r>
            <w:r w:rsidR="00E11CE6">
              <w:t>округа</w:t>
            </w:r>
            <w:r w:rsidR="00970DC7">
              <w:t>, в</w:t>
            </w:r>
            <w:r w:rsidR="00F50CAE">
              <w:t>озникших в 20</w:t>
            </w:r>
            <w:r w:rsidR="00190057">
              <w:t>2</w:t>
            </w:r>
            <w:r w:rsidR="0096646B">
              <w:t>5</w:t>
            </w:r>
            <w:r w:rsidR="00CC79A8">
              <w:t xml:space="preserve"> </w:t>
            </w:r>
            <w:r w:rsidR="00F50CAE">
              <w:t>и начал</w:t>
            </w:r>
            <w:r w:rsidR="006928B0">
              <w:t>е</w:t>
            </w:r>
            <w:r w:rsidR="00203E61">
              <w:t xml:space="preserve"> </w:t>
            </w:r>
            <w:r w:rsidR="00F50CAE">
              <w:t>20</w:t>
            </w:r>
            <w:r w:rsidR="003868AD">
              <w:t>2</w:t>
            </w:r>
            <w:r w:rsidR="0096646B">
              <w:t>6</w:t>
            </w:r>
            <w:r w:rsidR="00A27F17">
              <w:t xml:space="preserve"> года</w:t>
            </w:r>
            <w:r w:rsidR="00CC79A8">
              <w:t xml:space="preserve"> с выработкой соответствующих решений</w:t>
            </w:r>
          </w:p>
        </w:tc>
        <w:tc>
          <w:tcPr>
            <w:tcW w:w="2273" w:type="dxa"/>
          </w:tcPr>
          <w:p w:rsidR="006342DA" w:rsidRPr="00250F36" w:rsidRDefault="006342DA" w:rsidP="001356C9">
            <w:pPr>
              <w:jc w:val="center"/>
            </w:pPr>
            <w:r w:rsidRPr="00250F36">
              <w:t>До</w:t>
            </w:r>
            <w:r w:rsidR="001356C9" w:rsidRPr="00250F36">
              <w:t xml:space="preserve"> </w:t>
            </w:r>
            <w:r w:rsidR="00250F36" w:rsidRPr="00250F36">
              <w:t>03.04</w:t>
            </w:r>
            <w:r w:rsidR="00F50CAE" w:rsidRPr="00250F36">
              <w:t>.</w:t>
            </w:r>
            <w:r w:rsidR="003868AD" w:rsidRPr="00250F36">
              <w:t>2</w:t>
            </w:r>
            <w:r w:rsidR="00250F36" w:rsidRPr="00250F36">
              <w:t>6</w:t>
            </w:r>
            <w:r w:rsidRPr="00250F36">
              <w:t xml:space="preserve"> г.</w:t>
            </w:r>
          </w:p>
        </w:tc>
        <w:tc>
          <w:tcPr>
            <w:tcW w:w="3964" w:type="dxa"/>
          </w:tcPr>
          <w:p w:rsidR="006A4982" w:rsidRDefault="0000442E" w:rsidP="00E11CE6">
            <w:r>
              <w:t>КЧС и</w:t>
            </w:r>
            <w:r w:rsidR="00CC79A8">
              <w:t xml:space="preserve"> </w:t>
            </w:r>
            <w:r>
              <w:t xml:space="preserve">ПБ </w:t>
            </w:r>
            <w:r w:rsidR="00E11CE6">
              <w:t>округа</w:t>
            </w:r>
            <w:r w:rsidR="00CC79A8">
              <w:t xml:space="preserve">, </w:t>
            </w:r>
          </w:p>
          <w:p w:rsidR="008157AB" w:rsidRDefault="00CC79A8" w:rsidP="00E11CE6">
            <w:r>
              <w:t>руководители предприятий, организаций</w:t>
            </w:r>
            <w:r w:rsidR="003868AD">
              <w:t>.</w:t>
            </w:r>
            <w:r w:rsidR="002A2F24">
              <w:t xml:space="preserve"> </w:t>
            </w:r>
          </w:p>
          <w:p w:rsidR="0000442E" w:rsidRPr="006342DA" w:rsidRDefault="002A2F24" w:rsidP="00E11CE6">
            <w:r>
              <w:t>КУ «</w:t>
            </w:r>
            <w:proofErr w:type="spellStart"/>
            <w:r>
              <w:t>Невельск</w:t>
            </w:r>
            <w:r w:rsidR="007A77E4">
              <w:t>ое</w:t>
            </w:r>
            <w:proofErr w:type="spellEnd"/>
            <w:r w:rsidR="007A77E4">
              <w:t xml:space="preserve"> лесничество</w:t>
            </w:r>
            <w:r>
              <w:t>»</w:t>
            </w:r>
          </w:p>
        </w:tc>
        <w:tc>
          <w:tcPr>
            <w:tcW w:w="1814" w:type="dxa"/>
          </w:tcPr>
          <w:p w:rsidR="0000442E" w:rsidRPr="006342DA" w:rsidRDefault="0000442E" w:rsidP="00C57F0A">
            <w:pPr>
              <w:jc w:val="center"/>
            </w:pPr>
          </w:p>
        </w:tc>
      </w:tr>
      <w:tr w:rsidR="007A5B60" w:rsidRPr="006342DA" w:rsidTr="00EB1E64">
        <w:tc>
          <w:tcPr>
            <w:tcW w:w="587" w:type="dxa"/>
          </w:tcPr>
          <w:p w:rsidR="007A5B60" w:rsidRPr="006342DA" w:rsidRDefault="007B1E1B" w:rsidP="00C57F0A">
            <w:pPr>
              <w:jc w:val="center"/>
            </w:pPr>
            <w:r>
              <w:t>2</w:t>
            </w:r>
          </w:p>
        </w:tc>
        <w:tc>
          <w:tcPr>
            <w:tcW w:w="6892" w:type="dxa"/>
          </w:tcPr>
          <w:p w:rsidR="007A5B60" w:rsidRPr="006342DA" w:rsidRDefault="00CC79A8" w:rsidP="00A27F17">
            <w:pPr>
              <w:jc w:val="both"/>
            </w:pPr>
            <w:r>
              <w:t>Уточнить перечень населенных пунктов, объектов экономики и летних оздоровительных учреждений, расположенных в лесных массивах или в непосредственной близости от них</w:t>
            </w:r>
            <w:r w:rsidR="006342DA">
              <w:t>.</w:t>
            </w:r>
          </w:p>
        </w:tc>
        <w:tc>
          <w:tcPr>
            <w:tcW w:w="2273" w:type="dxa"/>
          </w:tcPr>
          <w:p w:rsidR="00DB57F1" w:rsidRPr="0096646B" w:rsidRDefault="00250F36" w:rsidP="001356C9">
            <w:pPr>
              <w:jc w:val="center"/>
              <w:rPr>
                <w:color w:val="FF0000"/>
              </w:rPr>
            </w:pPr>
            <w:r w:rsidRPr="00250F36">
              <w:t>До 27.03.26 г</w:t>
            </w:r>
          </w:p>
        </w:tc>
        <w:tc>
          <w:tcPr>
            <w:tcW w:w="3964" w:type="dxa"/>
          </w:tcPr>
          <w:p w:rsidR="006A4982" w:rsidRDefault="00870632" w:rsidP="00E11CE6">
            <w:r>
              <w:t xml:space="preserve">КЧС и ПБ </w:t>
            </w:r>
            <w:r w:rsidR="00E11CE6">
              <w:t>округа,</w:t>
            </w:r>
            <w:r>
              <w:t xml:space="preserve"> </w:t>
            </w:r>
          </w:p>
          <w:p w:rsidR="0000442E" w:rsidRPr="006342DA" w:rsidRDefault="00870632" w:rsidP="00E11CE6">
            <w:r>
              <w:t xml:space="preserve">оперативные группы </w:t>
            </w:r>
            <w:r w:rsidR="00E11CE6">
              <w:t>территориальных отделов</w:t>
            </w:r>
          </w:p>
        </w:tc>
        <w:tc>
          <w:tcPr>
            <w:tcW w:w="1814" w:type="dxa"/>
          </w:tcPr>
          <w:p w:rsidR="007A5B60" w:rsidRPr="006342DA" w:rsidRDefault="007A5B60" w:rsidP="00C57F0A">
            <w:pPr>
              <w:jc w:val="center"/>
            </w:pPr>
          </w:p>
        </w:tc>
      </w:tr>
      <w:tr w:rsidR="00D91BF1" w:rsidRPr="006342DA" w:rsidTr="00EB1E64">
        <w:tc>
          <w:tcPr>
            <w:tcW w:w="587" w:type="dxa"/>
          </w:tcPr>
          <w:p w:rsidR="00D91BF1" w:rsidRDefault="007B1E1B" w:rsidP="00C57F0A">
            <w:pPr>
              <w:jc w:val="center"/>
            </w:pPr>
            <w:r>
              <w:t>3</w:t>
            </w:r>
          </w:p>
        </w:tc>
        <w:tc>
          <w:tcPr>
            <w:tcW w:w="6892" w:type="dxa"/>
          </w:tcPr>
          <w:p w:rsidR="00D91BF1" w:rsidRDefault="00D91BF1" w:rsidP="00CF61CF">
            <w:pPr>
              <w:jc w:val="both"/>
            </w:pPr>
            <w:r>
              <w:t>Уточнение реестра объектов, находящихся в возможной зоне распространения лесных пожаров, в том числе остановивших производство</w:t>
            </w:r>
          </w:p>
        </w:tc>
        <w:tc>
          <w:tcPr>
            <w:tcW w:w="2273" w:type="dxa"/>
          </w:tcPr>
          <w:p w:rsidR="00D91BF1" w:rsidRPr="001372E0" w:rsidRDefault="000D45F5" w:rsidP="001372E0">
            <w:pPr>
              <w:jc w:val="center"/>
            </w:pPr>
            <w:r>
              <w:t>В течение года</w:t>
            </w:r>
          </w:p>
        </w:tc>
        <w:tc>
          <w:tcPr>
            <w:tcW w:w="3964" w:type="dxa"/>
          </w:tcPr>
          <w:p w:rsidR="00AD4E64" w:rsidRDefault="00D91BF1" w:rsidP="00E11CE6">
            <w:r>
              <w:t>Управление территориальными отделами Администрации Не</w:t>
            </w:r>
            <w:r w:rsidR="00AD4E64">
              <w:t>вельского муниципального округа</w:t>
            </w:r>
          </w:p>
        </w:tc>
        <w:tc>
          <w:tcPr>
            <w:tcW w:w="1814" w:type="dxa"/>
          </w:tcPr>
          <w:p w:rsidR="00D91BF1" w:rsidRPr="006342DA" w:rsidRDefault="00D91BF1" w:rsidP="00C57F0A">
            <w:pPr>
              <w:jc w:val="center"/>
            </w:pPr>
          </w:p>
        </w:tc>
      </w:tr>
      <w:tr w:rsidR="001356C9" w:rsidRPr="006342DA" w:rsidTr="00EB1E64">
        <w:tc>
          <w:tcPr>
            <w:tcW w:w="587" w:type="dxa"/>
          </w:tcPr>
          <w:p w:rsidR="001356C9" w:rsidRDefault="007B1E1B" w:rsidP="001039F2">
            <w:pPr>
              <w:jc w:val="center"/>
            </w:pPr>
            <w:r>
              <w:t>4</w:t>
            </w:r>
          </w:p>
        </w:tc>
        <w:tc>
          <w:tcPr>
            <w:tcW w:w="6892" w:type="dxa"/>
          </w:tcPr>
          <w:p w:rsidR="001356C9" w:rsidRDefault="001356C9" w:rsidP="00250F36">
            <w:pPr>
              <w:jc w:val="both"/>
            </w:pPr>
            <w:r>
              <w:t xml:space="preserve">Организация взаимодействия с организациями, расположенными на территории Невельского муниципального округа, по привлечению людей и техники для тушения </w:t>
            </w:r>
            <w:r w:rsidR="00250F36">
              <w:t>ландшафтных (природных)</w:t>
            </w:r>
            <w:r>
              <w:t xml:space="preserve"> пожаров на территории округа</w:t>
            </w:r>
          </w:p>
        </w:tc>
        <w:tc>
          <w:tcPr>
            <w:tcW w:w="2273" w:type="dxa"/>
          </w:tcPr>
          <w:p w:rsidR="001356C9" w:rsidRPr="0096646B" w:rsidRDefault="00250F36" w:rsidP="00CF61CF">
            <w:pPr>
              <w:jc w:val="center"/>
              <w:rPr>
                <w:color w:val="FF0000"/>
              </w:rPr>
            </w:pPr>
            <w:r w:rsidRPr="00250F36">
              <w:t>До 27.03.26 г</w:t>
            </w:r>
          </w:p>
        </w:tc>
        <w:tc>
          <w:tcPr>
            <w:tcW w:w="3964" w:type="dxa"/>
          </w:tcPr>
          <w:p w:rsidR="001356C9" w:rsidRDefault="000D45F5" w:rsidP="00E11CE6">
            <w:r>
              <w:t>КЧС и ПБ округа</w:t>
            </w:r>
          </w:p>
        </w:tc>
        <w:tc>
          <w:tcPr>
            <w:tcW w:w="1814" w:type="dxa"/>
          </w:tcPr>
          <w:p w:rsidR="001356C9" w:rsidRPr="006342DA" w:rsidRDefault="001356C9" w:rsidP="00C57F0A">
            <w:pPr>
              <w:jc w:val="center"/>
            </w:pPr>
          </w:p>
        </w:tc>
      </w:tr>
      <w:tr w:rsidR="001356C9" w:rsidRPr="006342DA" w:rsidTr="00EB1E64">
        <w:tc>
          <w:tcPr>
            <w:tcW w:w="587" w:type="dxa"/>
          </w:tcPr>
          <w:p w:rsidR="001356C9" w:rsidRDefault="007B1E1B" w:rsidP="001039F2">
            <w:pPr>
              <w:jc w:val="center"/>
            </w:pPr>
            <w:r>
              <w:t>5</w:t>
            </w:r>
          </w:p>
        </w:tc>
        <w:tc>
          <w:tcPr>
            <w:tcW w:w="6892" w:type="dxa"/>
          </w:tcPr>
          <w:p w:rsidR="001356C9" w:rsidRDefault="001356C9" w:rsidP="00B564D8">
            <w:pPr>
              <w:jc w:val="both"/>
            </w:pPr>
            <w:r>
              <w:t xml:space="preserve">Проведение анализов состояния запасов </w:t>
            </w:r>
            <w:r w:rsidR="00B564D8">
              <w:t xml:space="preserve">материальных </w:t>
            </w:r>
            <w:r>
              <w:t xml:space="preserve">ресурсов для ликвидации чрезвычайных ситуаций (далее-ЧС), связанных с </w:t>
            </w:r>
            <w:r w:rsidR="00250F36">
              <w:t xml:space="preserve">ландшафтными (природными) </w:t>
            </w:r>
            <w:r>
              <w:t xml:space="preserve">пожарами на территории </w:t>
            </w:r>
            <w:r w:rsidR="000D45F5">
              <w:t xml:space="preserve">населенных пунктов </w:t>
            </w:r>
            <w:r>
              <w:t>Невельского муниципального округа</w:t>
            </w:r>
          </w:p>
        </w:tc>
        <w:tc>
          <w:tcPr>
            <w:tcW w:w="2273" w:type="dxa"/>
          </w:tcPr>
          <w:p w:rsidR="001356C9" w:rsidRDefault="00250F36" w:rsidP="00CF61CF">
            <w:pPr>
              <w:jc w:val="center"/>
            </w:pPr>
            <w:r w:rsidRPr="00250F36">
              <w:t>До 27.03.26 г</w:t>
            </w:r>
          </w:p>
        </w:tc>
        <w:tc>
          <w:tcPr>
            <w:tcW w:w="3964" w:type="dxa"/>
          </w:tcPr>
          <w:p w:rsidR="000D45F5" w:rsidRDefault="00B564D8" w:rsidP="00E11CE6">
            <w: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14" w:type="dxa"/>
          </w:tcPr>
          <w:p w:rsidR="001356C9" w:rsidRPr="006342DA" w:rsidRDefault="001356C9" w:rsidP="00C57F0A">
            <w:pPr>
              <w:jc w:val="center"/>
            </w:pPr>
          </w:p>
        </w:tc>
      </w:tr>
      <w:tr w:rsidR="00922C3E" w:rsidRPr="006342DA" w:rsidTr="00EB1E64">
        <w:tc>
          <w:tcPr>
            <w:tcW w:w="587" w:type="dxa"/>
          </w:tcPr>
          <w:p w:rsidR="00922C3E" w:rsidRDefault="007B1E1B" w:rsidP="00922C3E">
            <w:pPr>
              <w:jc w:val="center"/>
            </w:pPr>
            <w:r>
              <w:t>6</w:t>
            </w:r>
          </w:p>
        </w:tc>
        <w:tc>
          <w:tcPr>
            <w:tcW w:w="6892" w:type="dxa"/>
          </w:tcPr>
          <w:p w:rsidR="00922C3E" w:rsidRDefault="00922C3E" w:rsidP="00922C3E">
            <w:pPr>
              <w:jc w:val="both"/>
            </w:pPr>
            <w:r>
              <w:t xml:space="preserve">Организовать и провести предупредительную очистку территорий населенных пунктов от сухой травы и других горючих отходов, мусора </w:t>
            </w:r>
          </w:p>
        </w:tc>
        <w:tc>
          <w:tcPr>
            <w:tcW w:w="2273" w:type="dxa"/>
          </w:tcPr>
          <w:p w:rsidR="00922C3E" w:rsidRDefault="00922C3E" w:rsidP="00922C3E">
            <w:pPr>
              <w:jc w:val="center"/>
            </w:pPr>
            <w:r>
              <w:t>До начала пожароопасного сезона</w:t>
            </w:r>
          </w:p>
        </w:tc>
        <w:tc>
          <w:tcPr>
            <w:tcW w:w="3964" w:type="dxa"/>
          </w:tcPr>
          <w:p w:rsidR="00922C3E" w:rsidRDefault="00922C3E" w:rsidP="00922C3E">
            <w: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14" w:type="dxa"/>
          </w:tcPr>
          <w:p w:rsidR="00922C3E" w:rsidRPr="006342DA" w:rsidRDefault="00922C3E" w:rsidP="00922C3E">
            <w:pPr>
              <w:jc w:val="center"/>
            </w:pPr>
          </w:p>
        </w:tc>
      </w:tr>
      <w:tr w:rsidR="00535313" w:rsidRPr="006342DA" w:rsidTr="00EB1E64">
        <w:trPr>
          <w:trHeight w:val="70"/>
        </w:trPr>
        <w:tc>
          <w:tcPr>
            <w:tcW w:w="587" w:type="dxa"/>
          </w:tcPr>
          <w:p w:rsidR="00535313" w:rsidRDefault="007B1E1B" w:rsidP="00535313">
            <w:pPr>
              <w:jc w:val="center"/>
            </w:pPr>
            <w:r>
              <w:lastRenderedPageBreak/>
              <w:t>7</w:t>
            </w:r>
          </w:p>
        </w:tc>
        <w:tc>
          <w:tcPr>
            <w:tcW w:w="6892" w:type="dxa"/>
          </w:tcPr>
          <w:p w:rsidR="00535313" w:rsidRDefault="00535313" w:rsidP="00535313">
            <w:pPr>
              <w:jc w:val="both"/>
            </w:pPr>
            <w:r>
              <w:t>Создание противопожарных минерализованных полос в соответствии с Правилами противопожарного режима в РФ и нормативными правовыми актами МЧС России</w:t>
            </w:r>
          </w:p>
        </w:tc>
        <w:tc>
          <w:tcPr>
            <w:tcW w:w="2273" w:type="dxa"/>
          </w:tcPr>
          <w:p w:rsidR="00535313" w:rsidRDefault="00535313" w:rsidP="00535313">
            <w:pPr>
              <w:jc w:val="center"/>
            </w:pPr>
            <w:r>
              <w:t>До начала пожароопасного сезона</w:t>
            </w:r>
          </w:p>
        </w:tc>
        <w:tc>
          <w:tcPr>
            <w:tcW w:w="3964" w:type="dxa"/>
          </w:tcPr>
          <w:p w:rsidR="00535313" w:rsidRDefault="00535313" w:rsidP="00535313">
            <w:r>
              <w:t>Управление территориальными отделами Администрации Не</w:t>
            </w:r>
            <w:r w:rsidR="00A375E3">
              <w:t>вельского муниципального округа</w:t>
            </w:r>
          </w:p>
        </w:tc>
        <w:tc>
          <w:tcPr>
            <w:tcW w:w="1814" w:type="dxa"/>
          </w:tcPr>
          <w:p w:rsidR="00535313" w:rsidRPr="006342DA" w:rsidRDefault="00535313" w:rsidP="00535313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7B1E1B" w:rsidP="00AD4E64">
            <w:pPr>
              <w:jc w:val="center"/>
            </w:pPr>
            <w:r>
              <w:t>8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 xml:space="preserve">Обеспечение возможности использования для целей пожаротушения источников наружного противопожарного водоснабжения (пожарные гидранты, реки, озера, пруды и </w:t>
            </w:r>
            <w:proofErr w:type="spellStart"/>
            <w:r>
              <w:t>т.п</w:t>
            </w:r>
            <w:proofErr w:type="spellEnd"/>
            <w:r>
              <w:t xml:space="preserve">) 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До начала пожароопасного сезона</w:t>
            </w:r>
          </w:p>
        </w:tc>
        <w:tc>
          <w:tcPr>
            <w:tcW w:w="3964" w:type="dxa"/>
          </w:tcPr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</w:t>
            </w:r>
          </w:p>
          <w:p w:rsidR="00AD4E64" w:rsidRDefault="00AD4E64" w:rsidP="00AD4E64"/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7B1E1B" w:rsidP="00AD4E64">
            <w:pPr>
              <w:jc w:val="center"/>
            </w:pPr>
            <w:r>
              <w:t>9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>Принятие мер по ликвидации и недопущению образования несанкционированных свалок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Постоянно</w:t>
            </w:r>
          </w:p>
        </w:tc>
        <w:tc>
          <w:tcPr>
            <w:tcW w:w="3964" w:type="dxa"/>
          </w:tcPr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Pr="006342DA" w:rsidRDefault="00AD4E64" w:rsidP="007B1E1B">
            <w:pPr>
              <w:jc w:val="center"/>
            </w:pPr>
            <w:r>
              <w:t>1</w:t>
            </w:r>
            <w:r w:rsidR="007B1E1B">
              <w:t>0</w:t>
            </w:r>
          </w:p>
        </w:tc>
        <w:tc>
          <w:tcPr>
            <w:tcW w:w="6892" w:type="dxa"/>
          </w:tcPr>
          <w:p w:rsidR="00AD4E64" w:rsidRPr="006342DA" w:rsidRDefault="00AD4E64" w:rsidP="00AD4E64">
            <w:pPr>
              <w:jc w:val="both"/>
            </w:pPr>
            <w:r>
              <w:t>Организация и проведение сходов граждан по разъяснению правил пожарной безопасности в лесах и соблюдению установленного Правилами противопожарного режима в Российской Федерации и нормативными правовыми актами МЧС России порядка разведения костров и выжигания сухой травянистой растительности. При проведении разъяснительной работы с гражданами проживающих в частных домах обратить их внимание на техническое состояние печного и иного вида отопления, исправность элементов электрооборудования и бытовых электронагревательных приборов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В течении пожароопасного сезона</w:t>
            </w:r>
          </w:p>
          <w:p w:rsidR="00AD4E64" w:rsidRPr="006342DA" w:rsidRDefault="00AD4E64" w:rsidP="00AD4E64">
            <w:pPr>
              <w:jc w:val="center"/>
            </w:pPr>
          </w:p>
        </w:tc>
        <w:tc>
          <w:tcPr>
            <w:tcW w:w="3964" w:type="dxa"/>
          </w:tcPr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округа, оперативные группы территориальных отделов,</w:t>
            </w:r>
          </w:p>
          <w:p w:rsidR="00AD4E64" w:rsidRDefault="00AD4E64" w:rsidP="00AD4E64">
            <w:r w:rsidRPr="00AF34F9">
              <w:t xml:space="preserve">ОНД и ПР по </w:t>
            </w:r>
            <w:proofErr w:type="spellStart"/>
            <w:r w:rsidRPr="00AF34F9">
              <w:t>Невельскому</w:t>
            </w:r>
            <w:proofErr w:type="spellEnd"/>
            <w:r w:rsidRPr="00AF34F9">
              <w:t xml:space="preserve">, </w:t>
            </w:r>
            <w:proofErr w:type="spellStart"/>
            <w:r w:rsidRPr="00AF34F9">
              <w:t>Пустошкинскому</w:t>
            </w:r>
            <w:proofErr w:type="spellEnd"/>
            <w:r w:rsidRPr="00AF34F9">
              <w:t xml:space="preserve"> и </w:t>
            </w:r>
            <w:proofErr w:type="spellStart"/>
            <w:r w:rsidRPr="00AF34F9">
              <w:t>Усвятскому</w:t>
            </w:r>
            <w:proofErr w:type="spellEnd"/>
            <w:r w:rsidRPr="00AF34F9">
              <w:t xml:space="preserve"> районам</w:t>
            </w:r>
            <w:r>
              <w:t>,</w:t>
            </w:r>
          </w:p>
          <w:p w:rsidR="00AD4E64" w:rsidRPr="006342DA" w:rsidRDefault="00AD4E64" w:rsidP="00AD4E64">
            <w:r>
              <w:t>представители КУ «</w:t>
            </w:r>
            <w:proofErr w:type="spellStart"/>
            <w:r>
              <w:t>Невельское</w:t>
            </w:r>
            <w:proofErr w:type="spellEnd"/>
            <w:r>
              <w:t xml:space="preserve"> лесничество»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t>1</w:t>
            </w:r>
            <w:r w:rsidR="007B1E1B">
              <w:t>1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>Организация разъяснительной работы среди населения о последствиях неосторожного обращения с огнем в лесах и соблюдении требований Правил пожарной безопасности в лесах, а также об административной ответственности граждан за нарушение данных требований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В течении пожароопасного сезона</w:t>
            </w:r>
          </w:p>
          <w:p w:rsidR="00AD4E64" w:rsidRDefault="00AD4E64" w:rsidP="00AD4E64">
            <w:pPr>
              <w:jc w:val="center"/>
            </w:pPr>
          </w:p>
        </w:tc>
        <w:tc>
          <w:tcPr>
            <w:tcW w:w="3964" w:type="dxa"/>
          </w:tcPr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округа, оперативные группы территориальных отделов,</w:t>
            </w:r>
          </w:p>
          <w:p w:rsidR="00AD4E64" w:rsidRDefault="00AD4E64" w:rsidP="00AD4E64">
            <w:r w:rsidRPr="00AF34F9">
              <w:t xml:space="preserve">ОНД и ПР по </w:t>
            </w:r>
            <w:proofErr w:type="spellStart"/>
            <w:r w:rsidRPr="00AF34F9">
              <w:t>Невельскому</w:t>
            </w:r>
            <w:proofErr w:type="spellEnd"/>
            <w:r w:rsidRPr="00AF34F9">
              <w:t xml:space="preserve">, </w:t>
            </w:r>
            <w:proofErr w:type="spellStart"/>
            <w:r w:rsidRPr="00AF34F9">
              <w:t>Пустошкинскому</w:t>
            </w:r>
            <w:proofErr w:type="spellEnd"/>
            <w:r w:rsidRPr="00AF34F9">
              <w:t xml:space="preserve"> и </w:t>
            </w:r>
            <w:proofErr w:type="spellStart"/>
            <w:r w:rsidRPr="00AF34F9">
              <w:t>Усвятскому</w:t>
            </w:r>
            <w:proofErr w:type="spellEnd"/>
            <w:r w:rsidRPr="00AF34F9">
              <w:t xml:space="preserve"> районам</w:t>
            </w:r>
            <w:r>
              <w:t>, представители</w:t>
            </w:r>
          </w:p>
          <w:p w:rsidR="00AD4E64" w:rsidRDefault="00AD4E64" w:rsidP="00AD4E64">
            <w:r>
              <w:t xml:space="preserve"> КУ «</w:t>
            </w:r>
            <w:proofErr w:type="spellStart"/>
            <w:r>
              <w:t>Невельское</w:t>
            </w:r>
            <w:proofErr w:type="spellEnd"/>
            <w:r>
              <w:t xml:space="preserve"> лесничество»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t>1</w:t>
            </w:r>
            <w:r w:rsidR="007B1E1B">
              <w:t>2</w:t>
            </w:r>
          </w:p>
        </w:tc>
        <w:tc>
          <w:tcPr>
            <w:tcW w:w="6892" w:type="dxa"/>
          </w:tcPr>
          <w:p w:rsidR="00AD4E64" w:rsidRPr="002F3270" w:rsidRDefault="00AD4E64" w:rsidP="00AD4E64">
            <w:pPr>
              <w:jc w:val="both"/>
              <w:rPr>
                <w:color w:val="FF0000"/>
              </w:rPr>
            </w:pPr>
            <w:r>
              <w:t xml:space="preserve">Разработка и реализация комплекса мер, направленных на информирование населения об угрозах, связанных с лесными и торфяными пожарами, и порядке действий в случае их возникновения, ответственности органов местного </w:t>
            </w:r>
            <w:r>
              <w:lastRenderedPageBreak/>
              <w:t xml:space="preserve">самоуправления и населения за обеспечение пожарной безопасности, </w:t>
            </w:r>
            <w:r w:rsidRPr="00922C3E">
              <w:t xml:space="preserve">в </w:t>
            </w:r>
            <w:proofErr w:type="spellStart"/>
            <w:r w:rsidRPr="00922C3E">
              <w:t>т.ч</w:t>
            </w:r>
            <w:proofErr w:type="spellEnd"/>
            <w:r w:rsidRPr="00922C3E">
              <w:t>. размещение наглядной агитации, раздача памяток, листовок по вопросам соблюдения требований пожарной безопасности и необходимых действий при обнаружении пожара, о последствиях неорганизованного пала травы, неосторожного обращения с огнем в лесах, а также административной ответственности граждан за нарушение данных требований.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lastRenderedPageBreak/>
              <w:t>В течении пожароопасного сезона</w:t>
            </w:r>
          </w:p>
          <w:p w:rsidR="00AD4E64" w:rsidRDefault="00AD4E64" w:rsidP="00AD4E64">
            <w:pPr>
              <w:jc w:val="center"/>
            </w:pPr>
          </w:p>
        </w:tc>
        <w:tc>
          <w:tcPr>
            <w:tcW w:w="3964" w:type="dxa"/>
          </w:tcPr>
          <w:p w:rsidR="00AD4E64" w:rsidRDefault="00AD4E64" w:rsidP="00AD4E64">
            <w:r>
              <w:t xml:space="preserve">Управление территориальными отделами Администрации Невельского муниципального округа, </w:t>
            </w:r>
          </w:p>
          <w:p w:rsidR="00AD4E64" w:rsidRDefault="00AD4E64" w:rsidP="00AD4E64">
            <w:r>
              <w:lastRenderedPageBreak/>
              <w:t>оперативные группы территориальных отделов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t>1</w:t>
            </w:r>
            <w:r w:rsidR="007B1E1B">
              <w:t>3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>Разработка и реализация дополнительных мероприятий, направленных на обеспечение пожарной безопасности населенных пунктов, подверженных угрозе лесных пожаров и других ландшафтных (природных) пожаров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Постоянно</w:t>
            </w:r>
          </w:p>
        </w:tc>
        <w:tc>
          <w:tcPr>
            <w:tcW w:w="3964" w:type="dxa"/>
          </w:tcPr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Pr="00102302" w:rsidRDefault="00AD4E64" w:rsidP="007B1E1B">
            <w:pPr>
              <w:jc w:val="center"/>
            </w:pPr>
            <w:r w:rsidRPr="00102302">
              <w:t>1</w:t>
            </w:r>
            <w:r w:rsidR="007B1E1B">
              <w:t>4</w:t>
            </w:r>
          </w:p>
        </w:tc>
        <w:tc>
          <w:tcPr>
            <w:tcW w:w="6892" w:type="dxa"/>
          </w:tcPr>
          <w:p w:rsidR="00AD4E64" w:rsidRPr="00102302" w:rsidRDefault="00AD4E64" w:rsidP="00AD4E64">
            <w:pPr>
              <w:jc w:val="both"/>
            </w:pPr>
            <w:r>
              <w:t>Разработка</w:t>
            </w:r>
            <w:r w:rsidRPr="00102302">
              <w:t xml:space="preserve"> комплекс</w:t>
            </w:r>
            <w:r>
              <w:t>а</w:t>
            </w:r>
            <w:r w:rsidRPr="00102302">
              <w:t xml:space="preserve"> мер по подготовке населения к экстренной эвакуации в безопасные районы</w:t>
            </w:r>
            <w:r>
              <w:t xml:space="preserve"> проживания</w:t>
            </w:r>
            <w:r w:rsidRPr="00102302">
              <w:t xml:space="preserve">, </w:t>
            </w:r>
            <w:r>
              <w:t>доведение</w:t>
            </w:r>
            <w:r w:rsidRPr="00102302">
              <w:t xml:space="preserve"> до</w:t>
            </w:r>
            <w:r>
              <w:t xml:space="preserve"> сведения каждого жителя сигналов</w:t>
            </w:r>
            <w:r w:rsidRPr="00102302">
              <w:t xml:space="preserve"> о</w:t>
            </w:r>
            <w:r>
              <w:t>б экстренной эвакуации и порядка</w:t>
            </w:r>
            <w:r w:rsidRPr="00102302">
              <w:t xml:space="preserve"> действия по ним. Проверить готов</w:t>
            </w:r>
            <w:r>
              <w:t>ность ПВР округа</w:t>
            </w:r>
            <w:r w:rsidRPr="00102302">
              <w:t xml:space="preserve"> к приему пострадавшего населения.</w:t>
            </w:r>
          </w:p>
        </w:tc>
        <w:tc>
          <w:tcPr>
            <w:tcW w:w="2273" w:type="dxa"/>
          </w:tcPr>
          <w:p w:rsidR="00AD4E64" w:rsidRPr="0096646B" w:rsidRDefault="00C26FC9" w:rsidP="00AD4E64">
            <w:pPr>
              <w:jc w:val="center"/>
              <w:rPr>
                <w:color w:val="FF0000"/>
              </w:rPr>
            </w:pPr>
            <w:r w:rsidRPr="00250F36">
              <w:t>Д</w:t>
            </w:r>
            <w:r>
              <w:t>о 16.04</w:t>
            </w:r>
            <w:r w:rsidRPr="00250F36">
              <w:t>.26 г</w:t>
            </w:r>
          </w:p>
        </w:tc>
        <w:tc>
          <w:tcPr>
            <w:tcW w:w="3964" w:type="dxa"/>
          </w:tcPr>
          <w:p w:rsidR="00AD4E64" w:rsidRDefault="00AD4E64" w:rsidP="00AD4E64">
            <w:r w:rsidRPr="00102302">
              <w:t xml:space="preserve">Председатель </w:t>
            </w:r>
            <w:proofErr w:type="spellStart"/>
            <w:r w:rsidRPr="00102302">
              <w:t>эвакокомиссии</w:t>
            </w:r>
            <w:proofErr w:type="spellEnd"/>
            <w:r>
              <w:t>,</w:t>
            </w:r>
            <w:r w:rsidRPr="00102302">
              <w:t xml:space="preserve"> начальник отдела по делам ГО и ЧС Администрации </w:t>
            </w:r>
            <w:r>
              <w:t>Невельского муниципального округа</w:t>
            </w:r>
            <w:r w:rsidRPr="00102302">
              <w:t xml:space="preserve">, </w:t>
            </w:r>
          </w:p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</w:t>
            </w:r>
          </w:p>
          <w:p w:rsidR="00AD4E64" w:rsidRPr="00102302" w:rsidRDefault="00AD4E64" w:rsidP="00AD4E64"/>
        </w:tc>
        <w:tc>
          <w:tcPr>
            <w:tcW w:w="1814" w:type="dxa"/>
          </w:tcPr>
          <w:p w:rsidR="00AD4E64" w:rsidRPr="00102302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t>1</w:t>
            </w:r>
            <w:r w:rsidR="007B1E1B">
              <w:t>5</w:t>
            </w:r>
          </w:p>
        </w:tc>
        <w:tc>
          <w:tcPr>
            <w:tcW w:w="6892" w:type="dxa"/>
          </w:tcPr>
          <w:p w:rsidR="00AD4E64" w:rsidRDefault="00AD4E64" w:rsidP="007B1E1B">
            <w:pPr>
              <w:jc w:val="both"/>
            </w:pPr>
            <w:r>
              <w:t xml:space="preserve">Организация оповещения населения в населенных пунктах, производственных объектах и объектах социальной сферы об угрозе распространения природных пожаров с использованием средств массовой информации, </w:t>
            </w:r>
            <w:r w:rsidR="007B1E1B">
              <w:t>муниципальной</w:t>
            </w:r>
            <w:r>
              <w:t xml:space="preserve"> систем</w:t>
            </w:r>
            <w:r w:rsidR="007B1E1B">
              <w:t>ы</w:t>
            </w:r>
            <w:r>
              <w:t xml:space="preserve"> оповещения, громкоговорящей связи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По необходимости</w:t>
            </w:r>
          </w:p>
        </w:tc>
        <w:tc>
          <w:tcPr>
            <w:tcW w:w="3964" w:type="dxa"/>
          </w:tcPr>
          <w:p w:rsidR="00AD4E64" w:rsidRDefault="00AD4E64" w:rsidP="00AD4E64">
            <w:r>
              <w:t>Отдел</w:t>
            </w:r>
            <w:r w:rsidRPr="00102302">
              <w:t xml:space="preserve"> по делам ГО и ЧС Администрации </w:t>
            </w:r>
            <w:r>
              <w:t>Невельского муниципального округа, Управление территориальными отделами Администрации Невельского муниципального округа</w:t>
            </w:r>
            <w:bookmarkStart w:id="0" w:name="_GoBack"/>
            <w:bookmarkEnd w:id="0"/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Pr="006342DA" w:rsidRDefault="00AD4E64" w:rsidP="007B1E1B">
            <w:pPr>
              <w:jc w:val="center"/>
            </w:pPr>
            <w:r>
              <w:t>1</w:t>
            </w:r>
            <w:r w:rsidR="007B1E1B">
              <w:t>6</w:t>
            </w:r>
          </w:p>
        </w:tc>
        <w:tc>
          <w:tcPr>
            <w:tcW w:w="6892" w:type="dxa"/>
          </w:tcPr>
          <w:p w:rsidR="00AD4E64" w:rsidRPr="006342DA" w:rsidRDefault="00AD4E64" w:rsidP="00AD4E64">
            <w:pPr>
              <w:jc w:val="both"/>
            </w:pPr>
            <w:r>
              <w:t>Обеспечить очистку дорог и углубление пожарных водоемов, ремонт водозаборных сооружений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 xml:space="preserve">квартал </w:t>
            </w:r>
          </w:p>
          <w:p w:rsidR="00AD4E64" w:rsidRPr="006342DA" w:rsidRDefault="0096646B" w:rsidP="00AD4E64">
            <w:pPr>
              <w:jc w:val="center"/>
            </w:pPr>
            <w:r>
              <w:t>2026</w:t>
            </w:r>
            <w:r w:rsidR="00AD4E64">
              <w:t xml:space="preserve"> г.</w:t>
            </w:r>
          </w:p>
        </w:tc>
        <w:tc>
          <w:tcPr>
            <w:tcW w:w="3964" w:type="dxa"/>
          </w:tcPr>
          <w:p w:rsidR="00AD4E64" w:rsidRDefault="00AD4E64" w:rsidP="00AD4E64">
            <w:r>
              <w:t>Управление территориальными отделами Администрации Невельского муниципального округа</w:t>
            </w:r>
          </w:p>
          <w:p w:rsidR="00C26FC9" w:rsidRPr="006342DA" w:rsidRDefault="00AD4E64" w:rsidP="00AD4E64">
            <w:r>
              <w:t>Управление дорожной деятельности, транспорта и связи Администрации Невельского муниципального округа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lastRenderedPageBreak/>
              <w:t>1</w:t>
            </w:r>
            <w:r w:rsidR="007B1E1B">
              <w:t>7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 xml:space="preserve">Организовать наземное наблюдение за противопожарным состоянием </w:t>
            </w:r>
            <w:r w:rsidR="007B1E1B" w:rsidRPr="007B1E1B">
              <w:t>сухой травянистой растительности</w:t>
            </w:r>
            <w:r w:rsidR="007B1E1B">
              <w:t>,</w:t>
            </w:r>
            <w:r w:rsidR="007B1E1B" w:rsidRPr="007B1E1B">
              <w:t xml:space="preserve"> </w:t>
            </w:r>
            <w:r>
              <w:t>лесов и торфяников на подведомственной территории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С начала пожароопасного периода</w:t>
            </w:r>
          </w:p>
        </w:tc>
        <w:tc>
          <w:tcPr>
            <w:tcW w:w="3964" w:type="dxa"/>
          </w:tcPr>
          <w:p w:rsidR="00AD4E64" w:rsidRDefault="00AD4E64" w:rsidP="00AD4E64">
            <w:r>
              <w:t>КУ «</w:t>
            </w:r>
            <w:proofErr w:type="spellStart"/>
            <w:r>
              <w:t>Невельское</w:t>
            </w:r>
            <w:proofErr w:type="spellEnd"/>
            <w:r>
              <w:t xml:space="preserve"> лесничество», 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t>1</w:t>
            </w:r>
            <w:r w:rsidR="007B1E1B">
              <w:t>8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>Организация проведения занятий с учащимися образовательных организаций по вопросам соблюдения правил пожарной безопасности в лесах и населенных пунктах</w:t>
            </w:r>
          </w:p>
        </w:tc>
        <w:tc>
          <w:tcPr>
            <w:tcW w:w="2273" w:type="dxa"/>
          </w:tcPr>
          <w:p w:rsidR="00AD4E64" w:rsidRPr="0096646B" w:rsidRDefault="00C26FC9" w:rsidP="00AD4E64">
            <w:pPr>
              <w:jc w:val="center"/>
              <w:rPr>
                <w:color w:val="FF0000"/>
              </w:rPr>
            </w:pPr>
            <w:r w:rsidRPr="00250F36">
              <w:t>До 27.03.26 г</w:t>
            </w:r>
          </w:p>
        </w:tc>
        <w:tc>
          <w:tcPr>
            <w:tcW w:w="3964" w:type="dxa"/>
          </w:tcPr>
          <w:p w:rsidR="00AD4E64" w:rsidRDefault="00AD4E64" w:rsidP="00AD4E64">
            <w:r>
              <w:t>Управление образования, физической культуры и спорта, Администрации Невельского муниципального округа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7B1E1B" w:rsidP="00AD4E64">
            <w:pPr>
              <w:jc w:val="center"/>
            </w:pPr>
            <w:r>
              <w:t>19</w:t>
            </w:r>
          </w:p>
        </w:tc>
        <w:tc>
          <w:tcPr>
            <w:tcW w:w="6892" w:type="dxa"/>
          </w:tcPr>
          <w:p w:rsidR="00AD4E64" w:rsidRDefault="00AD4E64" w:rsidP="00AD4E64">
            <w:pPr>
              <w:jc w:val="both"/>
            </w:pPr>
            <w:r>
              <w:t>Организация управления силами и средствами в ходе ликвидации ЧС, связанных с лесными и торфяными пожарами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При возникновении ЧС</w:t>
            </w:r>
          </w:p>
        </w:tc>
        <w:tc>
          <w:tcPr>
            <w:tcW w:w="3964" w:type="dxa"/>
          </w:tcPr>
          <w:p w:rsidR="00AD4E64" w:rsidRDefault="00AD4E64" w:rsidP="00AD4E64">
            <w:r>
              <w:t>КЧС и ПБ округа</w:t>
            </w:r>
          </w:p>
          <w:p w:rsidR="00AD4E64" w:rsidRDefault="00AD4E64" w:rsidP="00AD4E64"/>
          <w:p w:rsidR="00AD4E64" w:rsidRDefault="00AD4E64" w:rsidP="00AD4E64"/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  <w:tr w:rsidR="00AD4E64" w:rsidRPr="006342DA" w:rsidTr="00EB1E64">
        <w:tc>
          <w:tcPr>
            <w:tcW w:w="587" w:type="dxa"/>
          </w:tcPr>
          <w:p w:rsidR="00AD4E64" w:rsidRDefault="00AD4E64" w:rsidP="007B1E1B">
            <w:pPr>
              <w:jc w:val="center"/>
            </w:pPr>
            <w:r>
              <w:t>2</w:t>
            </w:r>
            <w:r w:rsidR="007B1E1B">
              <w:t>0</w:t>
            </w:r>
          </w:p>
        </w:tc>
        <w:tc>
          <w:tcPr>
            <w:tcW w:w="6892" w:type="dxa"/>
          </w:tcPr>
          <w:p w:rsidR="00AD4E64" w:rsidRDefault="00AD4E64" w:rsidP="007B1E1B">
            <w:pPr>
              <w:jc w:val="both"/>
            </w:pPr>
            <w:r>
              <w:t>Осуществлять доведение ЕДДС ежедневного прогноза возникновения и развития ЧС на территории Невельского муниципального округа до начальника Управления территориальными отделами Администрации Невельского муниципального округа с целью выработк</w:t>
            </w:r>
            <w:r w:rsidR="007B1E1B">
              <w:t>и</w:t>
            </w:r>
            <w:r>
              <w:t xml:space="preserve"> мер по предупреждению ЧС, пожаров и гибели людей на пожарах.</w:t>
            </w:r>
          </w:p>
        </w:tc>
        <w:tc>
          <w:tcPr>
            <w:tcW w:w="2273" w:type="dxa"/>
          </w:tcPr>
          <w:p w:rsidR="00AD4E64" w:rsidRDefault="00AD4E64" w:rsidP="00AD4E64">
            <w:pPr>
              <w:jc w:val="center"/>
            </w:pPr>
            <w:r>
              <w:t>Постоянно</w:t>
            </w:r>
          </w:p>
        </w:tc>
        <w:tc>
          <w:tcPr>
            <w:tcW w:w="3964" w:type="dxa"/>
          </w:tcPr>
          <w:p w:rsidR="00AD4E64" w:rsidRPr="00AF6A19" w:rsidRDefault="00AD4E64" w:rsidP="0096646B">
            <w:pPr>
              <w:rPr>
                <w:color w:val="FF0000"/>
              </w:rPr>
            </w:pPr>
            <w:r>
              <w:t>Отдел</w:t>
            </w:r>
            <w:r w:rsidRPr="00102302">
              <w:t xml:space="preserve"> по делам ГО и ЧС Администрации </w:t>
            </w:r>
            <w:r>
              <w:t>Невельского муниципального округа</w:t>
            </w:r>
          </w:p>
        </w:tc>
        <w:tc>
          <w:tcPr>
            <w:tcW w:w="1814" w:type="dxa"/>
          </w:tcPr>
          <w:p w:rsidR="00AD4E64" w:rsidRPr="006342DA" w:rsidRDefault="00AD4E64" w:rsidP="00AD4E64">
            <w:pPr>
              <w:jc w:val="center"/>
            </w:pPr>
          </w:p>
        </w:tc>
      </w:tr>
    </w:tbl>
    <w:p w:rsidR="00A978F5" w:rsidRDefault="00A978F5" w:rsidP="00922C3E">
      <w:pPr>
        <w:jc w:val="both"/>
        <w:rPr>
          <w:sz w:val="28"/>
          <w:szCs w:val="28"/>
        </w:rPr>
      </w:pPr>
    </w:p>
    <w:sectPr w:rsidR="00A978F5" w:rsidSect="00EB1E64">
      <w:pgSz w:w="16838" w:h="11906" w:orient="landscape"/>
      <w:pgMar w:top="720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4D8"/>
    <w:rsid w:val="0000442E"/>
    <w:rsid w:val="00024D29"/>
    <w:rsid w:val="00051AF2"/>
    <w:rsid w:val="0007603C"/>
    <w:rsid w:val="00086E2B"/>
    <w:rsid w:val="000923D4"/>
    <w:rsid w:val="000A42E8"/>
    <w:rsid w:val="000B2E73"/>
    <w:rsid w:val="000C01CE"/>
    <w:rsid w:val="000C32BF"/>
    <w:rsid w:val="000D45F5"/>
    <w:rsid w:val="000D7041"/>
    <w:rsid w:val="000F1C86"/>
    <w:rsid w:val="000F708A"/>
    <w:rsid w:val="00101EF4"/>
    <w:rsid w:val="00102302"/>
    <w:rsid w:val="001039F2"/>
    <w:rsid w:val="001356C9"/>
    <w:rsid w:val="001372E0"/>
    <w:rsid w:val="00140509"/>
    <w:rsid w:val="001506A5"/>
    <w:rsid w:val="00150FBB"/>
    <w:rsid w:val="00171205"/>
    <w:rsid w:val="00190057"/>
    <w:rsid w:val="00197D13"/>
    <w:rsid w:val="001F4318"/>
    <w:rsid w:val="00203E61"/>
    <w:rsid w:val="00206CDB"/>
    <w:rsid w:val="00210C81"/>
    <w:rsid w:val="00250F36"/>
    <w:rsid w:val="00255B7E"/>
    <w:rsid w:val="002A2F24"/>
    <w:rsid w:val="002D5512"/>
    <w:rsid w:val="002D6743"/>
    <w:rsid w:val="002F3270"/>
    <w:rsid w:val="0030299D"/>
    <w:rsid w:val="0035122F"/>
    <w:rsid w:val="00381632"/>
    <w:rsid w:val="00383909"/>
    <w:rsid w:val="003868AD"/>
    <w:rsid w:val="003B5FDB"/>
    <w:rsid w:val="003E2D1C"/>
    <w:rsid w:val="00406382"/>
    <w:rsid w:val="00406C1F"/>
    <w:rsid w:val="004202E4"/>
    <w:rsid w:val="004447B7"/>
    <w:rsid w:val="0047667D"/>
    <w:rsid w:val="00482C53"/>
    <w:rsid w:val="00490069"/>
    <w:rsid w:val="00496168"/>
    <w:rsid w:val="004A1CE1"/>
    <w:rsid w:val="004D49B7"/>
    <w:rsid w:val="00535313"/>
    <w:rsid w:val="00540DE9"/>
    <w:rsid w:val="005539F1"/>
    <w:rsid w:val="00586531"/>
    <w:rsid w:val="005A3C4E"/>
    <w:rsid w:val="005D53CA"/>
    <w:rsid w:val="005E44D8"/>
    <w:rsid w:val="005E4677"/>
    <w:rsid w:val="005F0409"/>
    <w:rsid w:val="00613BD6"/>
    <w:rsid w:val="00625892"/>
    <w:rsid w:val="006342DA"/>
    <w:rsid w:val="0067243F"/>
    <w:rsid w:val="00682EC4"/>
    <w:rsid w:val="0068504E"/>
    <w:rsid w:val="006928B0"/>
    <w:rsid w:val="00695C7A"/>
    <w:rsid w:val="006A4982"/>
    <w:rsid w:val="006A77EE"/>
    <w:rsid w:val="006B3D74"/>
    <w:rsid w:val="006B4FB3"/>
    <w:rsid w:val="006D2372"/>
    <w:rsid w:val="006D3BEB"/>
    <w:rsid w:val="006D6D49"/>
    <w:rsid w:val="006E5ECA"/>
    <w:rsid w:val="00711526"/>
    <w:rsid w:val="007479EE"/>
    <w:rsid w:val="007547BB"/>
    <w:rsid w:val="00762AC8"/>
    <w:rsid w:val="007706EE"/>
    <w:rsid w:val="0077741D"/>
    <w:rsid w:val="007815E1"/>
    <w:rsid w:val="007951CC"/>
    <w:rsid w:val="007A5B60"/>
    <w:rsid w:val="007A77E4"/>
    <w:rsid w:val="007B0547"/>
    <w:rsid w:val="007B1E1B"/>
    <w:rsid w:val="007C458A"/>
    <w:rsid w:val="007C59B3"/>
    <w:rsid w:val="008157AB"/>
    <w:rsid w:val="00825727"/>
    <w:rsid w:val="00833C1B"/>
    <w:rsid w:val="0086700E"/>
    <w:rsid w:val="008674CA"/>
    <w:rsid w:val="00870632"/>
    <w:rsid w:val="0087081D"/>
    <w:rsid w:val="008A658A"/>
    <w:rsid w:val="008B22D9"/>
    <w:rsid w:val="00922C3E"/>
    <w:rsid w:val="00943F41"/>
    <w:rsid w:val="0096646B"/>
    <w:rsid w:val="00970DC7"/>
    <w:rsid w:val="00981512"/>
    <w:rsid w:val="00986BB9"/>
    <w:rsid w:val="009A1419"/>
    <w:rsid w:val="009B3355"/>
    <w:rsid w:val="009D03B8"/>
    <w:rsid w:val="009D2955"/>
    <w:rsid w:val="009E0B32"/>
    <w:rsid w:val="00A13679"/>
    <w:rsid w:val="00A14358"/>
    <w:rsid w:val="00A2413C"/>
    <w:rsid w:val="00A26C01"/>
    <w:rsid w:val="00A27F17"/>
    <w:rsid w:val="00A338F7"/>
    <w:rsid w:val="00A339FD"/>
    <w:rsid w:val="00A352E5"/>
    <w:rsid w:val="00A375E3"/>
    <w:rsid w:val="00A43341"/>
    <w:rsid w:val="00A53725"/>
    <w:rsid w:val="00A9068A"/>
    <w:rsid w:val="00A978F5"/>
    <w:rsid w:val="00AB3F2F"/>
    <w:rsid w:val="00AC100D"/>
    <w:rsid w:val="00AC2A76"/>
    <w:rsid w:val="00AD4E64"/>
    <w:rsid w:val="00AE3D6B"/>
    <w:rsid w:val="00AF34F9"/>
    <w:rsid w:val="00AF6A19"/>
    <w:rsid w:val="00B03D37"/>
    <w:rsid w:val="00B564D8"/>
    <w:rsid w:val="00B666C6"/>
    <w:rsid w:val="00B675AD"/>
    <w:rsid w:val="00B759AD"/>
    <w:rsid w:val="00B97685"/>
    <w:rsid w:val="00BB3DBC"/>
    <w:rsid w:val="00BD4417"/>
    <w:rsid w:val="00C1045B"/>
    <w:rsid w:val="00C26FC9"/>
    <w:rsid w:val="00C405CB"/>
    <w:rsid w:val="00C57F0A"/>
    <w:rsid w:val="00C65F0A"/>
    <w:rsid w:val="00CA36A9"/>
    <w:rsid w:val="00CC28E1"/>
    <w:rsid w:val="00CC4C50"/>
    <w:rsid w:val="00CC79A8"/>
    <w:rsid w:val="00CF61CF"/>
    <w:rsid w:val="00D32530"/>
    <w:rsid w:val="00D77A0E"/>
    <w:rsid w:val="00D801BF"/>
    <w:rsid w:val="00D8270B"/>
    <w:rsid w:val="00D91BF1"/>
    <w:rsid w:val="00D939CC"/>
    <w:rsid w:val="00DB57F1"/>
    <w:rsid w:val="00DC4328"/>
    <w:rsid w:val="00DD76B8"/>
    <w:rsid w:val="00DE28D8"/>
    <w:rsid w:val="00DF0393"/>
    <w:rsid w:val="00DF74D8"/>
    <w:rsid w:val="00E06BEC"/>
    <w:rsid w:val="00E11CE6"/>
    <w:rsid w:val="00E44F01"/>
    <w:rsid w:val="00EA1DC6"/>
    <w:rsid w:val="00EA255E"/>
    <w:rsid w:val="00EA3776"/>
    <w:rsid w:val="00EB1E64"/>
    <w:rsid w:val="00EB250E"/>
    <w:rsid w:val="00F20DDA"/>
    <w:rsid w:val="00F34AC0"/>
    <w:rsid w:val="00F435A6"/>
    <w:rsid w:val="00F50CAE"/>
    <w:rsid w:val="00F543F2"/>
    <w:rsid w:val="00F76953"/>
    <w:rsid w:val="00F803D0"/>
    <w:rsid w:val="00FB224C"/>
    <w:rsid w:val="00FB7E36"/>
    <w:rsid w:val="00FD1EBB"/>
    <w:rsid w:val="00FE30E6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BE8AAB9-1126-422C-BC00-0720FE9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0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</vt:lpstr>
    </vt:vector>
  </TitlesOfParts>
  <Company>DIABLO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</dc:title>
  <dc:creator>diablo</dc:creator>
  <cp:lastModifiedBy>user</cp:lastModifiedBy>
  <cp:revision>33</cp:revision>
  <cp:lastPrinted>2026-03-17T10:23:00Z</cp:lastPrinted>
  <dcterms:created xsi:type="dcterms:W3CDTF">2020-03-16T12:06:00Z</dcterms:created>
  <dcterms:modified xsi:type="dcterms:W3CDTF">2026-03-17T10:25:00Z</dcterms:modified>
</cp:coreProperties>
</file>