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90" w:rsidRDefault="00303C90" w:rsidP="00303C90">
      <w:pPr>
        <w:jc w:val="center"/>
      </w:pPr>
      <w:r>
        <w:t xml:space="preserve">                            П</w:t>
      </w:r>
    </w:p>
    <w:p w:rsidR="00741F83" w:rsidRPr="00741F83" w:rsidRDefault="00741F83" w:rsidP="00741F83">
      <w:pPr>
        <w:spacing w:line="240" w:lineRule="auto"/>
        <w:jc w:val="center"/>
        <w:rPr>
          <w:rFonts w:cs="Times New Roman"/>
          <w:sz w:val="28"/>
          <w:szCs w:val="24"/>
        </w:rPr>
      </w:pPr>
      <w:r w:rsidRPr="00741F83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695325" cy="866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F83" w:rsidRPr="00741F83" w:rsidRDefault="00741F83" w:rsidP="00741F83">
      <w:pPr>
        <w:spacing w:line="240" w:lineRule="auto"/>
        <w:jc w:val="center"/>
        <w:rPr>
          <w:rFonts w:cs="Times New Roman"/>
          <w:sz w:val="28"/>
          <w:szCs w:val="24"/>
        </w:rPr>
      </w:pPr>
    </w:p>
    <w:p w:rsidR="00741F83" w:rsidRPr="00741F83" w:rsidRDefault="00741F83" w:rsidP="00741F83">
      <w:pPr>
        <w:spacing w:line="240" w:lineRule="auto"/>
        <w:jc w:val="center"/>
        <w:rPr>
          <w:rFonts w:cs="Times New Roman"/>
          <w:b/>
          <w:sz w:val="32"/>
          <w:szCs w:val="32"/>
        </w:rPr>
      </w:pPr>
      <w:r w:rsidRPr="00741F83">
        <w:rPr>
          <w:rFonts w:cs="Times New Roman"/>
          <w:b/>
          <w:sz w:val="32"/>
          <w:szCs w:val="32"/>
        </w:rPr>
        <w:t xml:space="preserve">АДМИНИСТРАЦИЯ  </w:t>
      </w:r>
    </w:p>
    <w:p w:rsidR="00741F83" w:rsidRPr="00741F83" w:rsidRDefault="00741F83" w:rsidP="00741F83">
      <w:pPr>
        <w:spacing w:line="240" w:lineRule="auto"/>
        <w:jc w:val="center"/>
        <w:rPr>
          <w:rFonts w:cs="Times New Roman"/>
          <w:b/>
          <w:sz w:val="32"/>
          <w:szCs w:val="32"/>
        </w:rPr>
      </w:pPr>
      <w:proofErr w:type="gramStart"/>
      <w:r w:rsidRPr="00741F83">
        <w:rPr>
          <w:rFonts w:cs="Times New Roman"/>
          <w:b/>
          <w:sz w:val="32"/>
          <w:szCs w:val="32"/>
        </w:rPr>
        <w:t>НЕВЕЛЬСКОГО  МУНИЦИПАЛЬНОГО</w:t>
      </w:r>
      <w:proofErr w:type="gramEnd"/>
      <w:r w:rsidRPr="00741F83">
        <w:rPr>
          <w:rFonts w:cs="Times New Roman"/>
          <w:b/>
          <w:sz w:val="32"/>
          <w:szCs w:val="32"/>
        </w:rPr>
        <w:t xml:space="preserve"> ОКРУГА </w:t>
      </w:r>
    </w:p>
    <w:p w:rsidR="00741F83" w:rsidRPr="00741F83" w:rsidRDefault="00741F83" w:rsidP="00741F83">
      <w:pPr>
        <w:spacing w:line="240" w:lineRule="auto"/>
        <w:jc w:val="center"/>
        <w:rPr>
          <w:rFonts w:cs="Times New Roman"/>
          <w:sz w:val="32"/>
          <w:szCs w:val="32"/>
        </w:rPr>
      </w:pPr>
    </w:p>
    <w:p w:rsidR="00741F83" w:rsidRPr="00741F83" w:rsidRDefault="00741F83" w:rsidP="00741F83">
      <w:pPr>
        <w:keepNext/>
        <w:numPr>
          <w:ilvl w:val="1"/>
          <w:numId w:val="0"/>
        </w:numPr>
        <w:tabs>
          <w:tab w:val="left" w:pos="0"/>
        </w:tabs>
        <w:spacing w:line="240" w:lineRule="auto"/>
        <w:jc w:val="center"/>
        <w:outlineLvl w:val="1"/>
        <w:rPr>
          <w:rFonts w:cs="Times New Roman"/>
          <w:b/>
          <w:bCs/>
          <w:sz w:val="36"/>
          <w:szCs w:val="24"/>
        </w:rPr>
      </w:pPr>
      <w:r w:rsidRPr="00741F83">
        <w:rPr>
          <w:rFonts w:cs="Times New Roman"/>
          <w:b/>
          <w:bCs/>
          <w:sz w:val="36"/>
          <w:szCs w:val="24"/>
        </w:rPr>
        <w:t xml:space="preserve">П о с </w:t>
      </w:r>
      <w:proofErr w:type="gramStart"/>
      <w:r w:rsidRPr="00741F83">
        <w:rPr>
          <w:rFonts w:cs="Times New Roman"/>
          <w:b/>
          <w:bCs/>
          <w:sz w:val="36"/>
          <w:szCs w:val="24"/>
        </w:rPr>
        <w:t>т</w:t>
      </w:r>
      <w:proofErr w:type="gramEnd"/>
      <w:r w:rsidRPr="00741F83">
        <w:rPr>
          <w:rFonts w:cs="Times New Roman"/>
          <w:b/>
          <w:bCs/>
          <w:sz w:val="36"/>
          <w:szCs w:val="24"/>
        </w:rPr>
        <w:t xml:space="preserve"> а н о в л е н и е </w:t>
      </w:r>
    </w:p>
    <w:p w:rsidR="00741F83" w:rsidRPr="00741F83" w:rsidRDefault="00741F83" w:rsidP="00741F83">
      <w:pPr>
        <w:spacing w:line="240" w:lineRule="auto"/>
        <w:jc w:val="both"/>
        <w:rPr>
          <w:rFonts w:cs="Times New Roman"/>
          <w:sz w:val="28"/>
          <w:szCs w:val="24"/>
        </w:rPr>
      </w:pPr>
    </w:p>
    <w:p w:rsidR="00590632" w:rsidRPr="00590632" w:rsidRDefault="00741F83" w:rsidP="00741F83">
      <w:pPr>
        <w:spacing w:line="240" w:lineRule="auto"/>
        <w:jc w:val="both"/>
        <w:rPr>
          <w:rFonts w:cs="Times New Roman"/>
          <w:sz w:val="28"/>
          <w:szCs w:val="24"/>
          <w:u w:val="single"/>
        </w:rPr>
      </w:pPr>
      <w:r w:rsidRPr="00590632">
        <w:rPr>
          <w:rFonts w:cs="Times New Roman"/>
          <w:sz w:val="28"/>
          <w:szCs w:val="24"/>
          <w:u w:val="single"/>
        </w:rPr>
        <w:t xml:space="preserve">от </w:t>
      </w:r>
      <w:r w:rsidR="00590632" w:rsidRPr="00590632">
        <w:rPr>
          <w:rFonts w:cs="Times New Roman"/>
          <w:sz w:val="28"/>
          <w:szCs w:val="24"/>
          <w:u w:val="single"/>
        </w:rPr>
        <w:t xml:space="preserve">  22.03.2024   </w:t>
      </w:r>
      <w:proofErr w:type="gramStart"/>
      <w:r w:rsidR="00590632" w:rsidRPr="00590632">
        <w:rPr>
          <w:rFonts w:cs="Times New Roman"/>
          <w:sz w:val="28"/>
          <w:szCs w:val="24"/>
          <w:u w:val="single"/>
        </w:rPr>
        <w:t>№</w:t>
      </w:r>
      <w:r w:rsidR="00590632">
        <w:rPr>
          <w:rFonts w:cs="Times New Roman"/>
          <w:sz w:val="28"/>
          <w:szCs w:val="24"/>
          <w:u w:val="single"/>
        </w:rPr>
        <w:t xml:space="preserve"> </w:t>
      </w:r>
      <w:r w:rsidR="00590632" w:rsidRPr="00590632">
        <w:rPr>
          <w:rFonts w:cs="Times New Roman"/>
          <w:sz w:val="28"/>
          <w:szCs w:val="24"/>
          <w:u w:val="single"/>
        </w:rPr>
        <w:t xml:space="preserve"> 228</w:t>
      </w:r>
      <w:proofErr w:type="gramEnd"/>
    </w:p>
    <w:p w:rsidR="00741F83" w:rsidRPr="00741F83" w:rsidRDefault="00741F83" w:rsidP="00741F83">
      <w:pPr>
        <w:spacing w:line="240" w:lineRule="auto"/>
        <w:jc w:val="both"/>
        <w:rPr>
          <w:rFonts w:cs="Times New Roman"/>
          <w:sz w:val="24"/>
          <w:szCs w:val="24"/>
        </w:rPr>
      </w:pPr>
      <w:r w:rsidRPr="00741F83">
        <w:rPr>
          <w:rFonts w:cs="Times New Roman"/>
          <w:sz w:val="24"/>
          <w:szCs w:val="24"/>
        </w:rPr>
        <w:tab/>
      </w:r>
      <w:proofErr w:type="spellStart"/>
      <w:r w:rsidRPr="00741F83">
        <w:rPr>
          <w:rFonts w:cs="Times New Roman"/>
          <w:sz w:val="24"/>
          <w:szCs w:val="24"/>
        </w:rPr>
        <w:t>г.Невель</w:t>
      </w:r>
      <w:proofErr w:type="spellEnd"/>
    </w:p>
    <w:p w:rsidR="00741F83" w:rsidRPr="00741F83" w:rsidRDefault="00741F83" w:rsidP="00741F83">
      <w:pPr>
        <w:spacing w:line="240" w:lineRule="auto"/>
        <w:jc w:val="both"/>
        <w:rPr>
          <w:rFonts w:cs="Times New Roman"/>
          <w:sz w:val="20"/>
          <w:szCs w:val="20"/>
        </w:rPr>
      </w:pPr>
    </w:p>
    <w:p w:rsidR="00741F83" w:rsidRPr="00741F83" w:rsidRDefault="00741F83" w:rsidP="00741F83">
      <w:pPr>
        <w:spacing w:line="240" w:lineRule="auto"/>
        <w:jc w:val="both"/>
        <w:rPr>
          <w:rFonts w:cs="Times New Roman"/>
          <w:sz w:val="20"/>
          <w:szCs w:val="20"/>
        </w:rPr>
      </w:pPr>
    </w:p>
    <w:p w:rsidR="00953BC8" w:rsidRDefault="006131D6" w:rsidP="0031698B">
      <w:pPr>
        <w:spacing w:line="240" w:lineRule="auto"/>
        <w:ind w:left="142"/>
        <w:jc w:val="center"/>
        <w:rPr>
          <w:sz w:val="28"/>
          <w:szCs w:val="28"/>
        </w:rPr>
      </w:pPr>
      <w:r w:rsidRPr="006131D6">
        <w:rPr>
          <w:sz w:val="28"/>
          <w:szCs w:val="28"/>
        </w:rPr>
        <w:t>Об утверждении Порядка предоставления субсидии общественным организациям</w:t>
      </w:r>
      <w:r w:rsidR="00B51D50">
        <w:rPr>
          <w:sz w:val="28"/>
          <w:szCs w:val="28"/>
        </w:rPr>
        <w:t xml:space="preserve"> </w:t>
      </w:r>
      <w:r w:rsidR="00977E1A">
        <w:rPr>
          <w:sz w:val="28"/>
          <w:szCs w:val="28"/>
        </w:rPr>
        <w:t xml:space="preserve">инвалидов в </w:t>
      </w:r>
      <w:r w:rsidR="00741F83">
        <w:rPr>
          <w:sz w:val="28"/>
          <w:szCs w:val="28"/>
        </w:rPr>
        <w:t>Невельском муниципальном округе</w:t>
      </w:r>
    </w:p>
    <w:p w:rsidR="006131D6" w:rsidRDefault="006131D6" w:rsidP="006131D6">
      <w:pPr>
        <w:spacing w:line="240" w:lineRule="auto"/>
        <w:jc w:val="center"/>
        <w:rPr>
          <w:sz w:val="28"/>
          <w:szCs w:val="28"/>
        </w:rPr>
      </w:pPr>
    </w:p>
    <w:p w:rsidR="00CB02EB" w:rsidRPr="00410ECC" w:rsidRDefault="00303C90" w:rsidP="000E3328">
      <w:pPr>
        <w:spacing w:line="240" w:lineRule="auto"/>
        <w:ind w:firstLine="709"/>
        <w:jc w:val="both"/>
        <w:rPr>
          <w:sz w:val="28"/>
          <w:szCs w:val="28"/>
        </w:rPr>
      </w:pPr>
      <w:r w:rsidRPr="000B1285">
        <w:rPr>
          <w:sz w:val="28"/>
          <w:szCs w:val="28"/>
        </w:rPr>
        <w:t>В соответствии со статьёй 78</w:t>
      </w:r>
      <w:r w:rsidR="002509E0">
        <w:rPr>
          <w:sz w:val="28"/>
          <w:szCs w:val="28"/>
        </w:rPr>
        <w:t>.1</w:t>
      </w:r>
      <w:r w:rsidRPr="000B1285">
        <w:rPr>
          <w:sz w:val="28"/>
          <w:szCs w:val="28"/>
        </w:rPr>
        <w:t xml:space="preserve"> Бюджетно</w:t>
      </w:r>
      <w:r w:rsidR="00CB02EB">
        <w:rPr>
          <w:sz w:val="28"/>
          <w:szCs w:val="28"/>
        </w:rPr>
        <w:t>го кодекса Российской Федерации</w:t>
      </w:r>
      <w:r w:rsidR="00FD3640">
        <w:rPr>
          <w:sz w:val="28"/>
          <w:szCs w:val="28"/>
        </w:rPr>
        <w:t xml:space="preserve">», </w:t>
      </w:r>
      <w:r w:rsidR="00CB02EB" w:rsidRPr="00410ECC">
        <w:rPr>
          <w:sz w:val="28"/>
          <w:szCs w:val="28"/>
        </w:rPr>
        <w:t xml:space="preserve">постановлением Правительства Российской Федерации от </w:t>
      </w:r>
      <w:r w:rsidR="00741F83">
        <w:rPr>
          <w:sz w:val="28"/>
          <w:szCs w:val="28"/>
        </w:rPr>
        <w:t>25</w:t>
      </w:r>
      <w:r w:rsidR="00CB02EB" w:rsidRPr="00410ECC">
        <w:rPr>
          <w:sz w:val="28"/>
          <w:szCs w:val="28"/>
        </w:rPr>
        <w:t>.</w:t>
      </w:r>
      <w:r w:rsidR="00741F83">
        <w:rPr>
          <w:sz w:val="28"/>
          <w:szCs w:val="28"/>
        </w:rPr>
        <w:t>10</w:t>
      </w:r>
      <w:r w:rsidR="00CB02EB" w:rsidRPr="00410ECC">
        <w:rPr>
          <w:sz w:val="28"/>
          <w:szCs w:val="28"/>
        </w:rPr>
        <w:t>.202</w:t>
      </w:r>
      <w:r w:rsidR="00741F83">
        <w:rPr>
          <w:sz w:val="28"/>
          <w:szCs w:val="28"/>
        </w:rPr>
        <w:t>3</w:t>
      </w:r>
      <w:r w:rsidR="00CB02EB" w:rsidRPr="00410ECC">
        <w:rPr>
          <w:sz w:val="28"/>
          <w:szCs w:val="28"/>
        </w:rPr>
        <w:t xml:space="preserve"> № 1</w:t>
      </w:r>
      <w:r w:rsidR="00741F83">
        <w:rPr>
          <w:sz w:val="28"/>
          <w:szCs w:val="28"/>
        </w:rPr>
        <w:t>78</w:t>
      </w:r>
      <w:r w:rsidR="00CB02EB" w:rsidRPr="00410ECC">
        <w:rPr>
          <w:sz w:val="28"/>
          <w:szCs w:val="28"/>
        </w:rPr>
        <w:t xml:space="preserve">2 «Об </w:t>
      </w:r>
      <w:r w:rsidR="00741F83">
        <w:rPr>
          <w:sz w:val="28"/>
          <w:szCs w:val="28"/>
        </w:rPr>
        <w:t xml:space="preserve">утверждении </w:t>
      </w:r>
      <w:r w:rsidR="00CB02EB" w:rsidRPr="00410ECC">
        <w:rPr>
          <w:sz w:val="28"/>
          <w:szCs w:val="28"/>
        </w:rPr>
        <w:t>общих требован</w:t>
      </w:r>
      <w:r w:rsidR="00741F83">
        <w:rPr>
          <w:sz w:val="28"/>
          <w:szCs w:val="28"/>
        </w:rPr>
        <w:t>ий</w:t>
      </w:r>
      <w:r w:rsidR="00CB02EB" w:rsidRPr="00410ECC">
        <w:rPr>
          <w:sz w:val="28"/>
          <w:szCs w:val="28"/>
        </w:rPr>
        <w:t xml:space="preserve"> к нормативным правовым актам, муниципальным правовым актам, регулирующим предоставление</w:t>
      </w:r>
      <w:r w:rsidR="00741F83">
        <w:rPr>
          <w:sz w:val="28"/>
          <w:szCs w:val="28"/>
        </w:rPr>
        <w:t xml:space="preserve"> из бюджетов</w:t>
      </w:r>
      <w:r w:rsidR="00937445">
        <w:rPr>
          <w:sz w:val="28"/>
          <w:szCs w:val="28"/>
        </w:rPr>
        <w:t xml:space="preserve"> субъектов Российской Федерации, местных бюджетов субсидий, в том числе грантов форме су</w:t>
      </w:r>
      <w:r w:rsidR="00CB02EB" w:rsidRPr="00410ECC">
        <w:rPr>
          <w:sz w:val="28"/>
          <w:szCs w:val="28"/>
        </w:rPr>
        <w:t>бсидий, юридическим лицам, индивидуальным предпринимателям</w:t>
      </w:r>
      <w:r w:rsidR="00937445">
        <w:rPr>
          <w:sz w:val="28"/>
          <w:szCs w:val="28"/>
        </w:rPr>
        <w:t>,</w:t>
      </w:r>
      <w:r w:rsidR="00CB02EB" w:rsidRPr="00410ECC">
        <w:rPr>
          <w:sz w:val="28"/>
          <w:szCs w:val="28"/>
        </w:rPr>
        <w:t xml:space="preserve"> а также физическим лицам- производителям товаров, работ, услуг,</w:t>
      </w:r>
      <w:r w:rsidR="00937445">
        <w:rPr>
          <w:sz w:val="28"/>
          <w:szCs w:val="28"/>
        </w:rPr>
        <w:t xml:space="preserve"> и проведение отборов получателей указанных субсидий, в том числе грантов в форме субсидий»</w:t>
      </w:r>
      <w:r w:rsidR="00CB02EB" w:rsidRPr="00410ECC">
        <w:rPr>
          <w:sz w:val="28"/>
          <w:szCs w:val="28"/>
        </w:rPr>
        <w:t>:</w:t>
      </w:r>
    </w:p>
    <w:p w:rsidR="001900BF" w:rsidRPr="00937445" w:rsidRDefault="002509E0" w:rsidP="00937445">
      <w:pPr>
        <w:pStyle w:val="af5"/>
        <w:numPr>
          <w:ilvl w:val="0"/>
          <w:numId w:val="24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1900BF">
        <w:rPr>
          <w:color w:val="000000"/>
          <w:sz w:val="28"/>
          <w:szCs w:val="28"/>
        </w:rPr>
        <w:t>Утвердить прилагаемый Порядок предоставления субсидии общественным организ</w:t>
      </w:r>
      <w:r w:rsidR="00977E1A" w:rsidRPr="001900BF">
        <w:rPr>
          <w:color w:val="000000"/>
          <w:sz w:val="28"/>
          <w:szCs w:val="28"/>
        </w:rPr>
        <w:t xml:space="preserve">ациям инвалидов в </w:t>
      </w:r>
      <w:r w:rsidR="00B07324">
        <w:rPr>
          <w:color w:val="000000"/>
          <w:sz w:val="28"/>
          <w:szCs w:val="28"/>
        </w:rPr>
        <w:t>Невельском муниципальном округе</w:t>
      </w:r>
      <w:r w:rsidRPr="001900BF">
        <w:rPr>
          <w:sz w:val="28"/>
          <w:szCs w:val="28"/>
        </w:rPr>
        <w:t>.</w:t>
      </w:r>
    </w:p>
    <w:p w:rsidR="003D54B6" w:rsidRDefault="00937445" w:rsidP="00937445">
      <w:pPr>
        <w:tabs>
          <w:tab w:val="left" w:pos="4111"/>
          <w:tab w:val="left" w:pos="5529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D54B6">
        <w:rPr>
          <w:sz w:val="28"/>
          <w:szCs w:val="28"/>
        </w:rPr>
        <w:t xml:space="preserve">. </w:t>
      </w:r>
      <w:r w:rsidR="001539AC">
        <w:rPr>
          <w:sz w:val="28"/>
          <w:szCs w:val="28"/>
        </w:rPr>
        <w:t>П</w:t>
      </w:r>
      <w:r w:rsidR="003D54B6" w:rsidRPr="00CB02EB">
        <w:rPr>
          <w:sz w:val="28"/>
          <w:szCs w:val="28"/>
        </w:rPr>
        <w:t>остановлени</w:t>
      </w:r>
      <w:r w:rsidR="00B85D7C" w:rsidRPr="00CB02EB">
        <w:rPr>
          <w:sz w:val="28"/>
          <w:szCs w:val="28"/>
        </w:rPr>
        <w:t>я</w:t>
      </w:r>
      <w:r w:rsidR="003D54B6" w:rsidRPr="00CB02EB">
        <w:rPr>
          <w:sz w:val="28"/>
          <w:szCs w:val="28"/>
        </w:rPr>
        <w:t xml:space="preserve"> Администрации Невельского района </w:t>
      </w:r>
      <w:proofErr w:type="gramStart"/>
      <w:r w:rsidR="003D54B6" w:rsidRPr="00CB02EB">
        <w:rPr>
          <w:sz w:val="28"/>
          <w:szCs w:val="28"/>
        </w:rPr>
        <w:t>от</w:t>
      </w:r>
      <w:r w:rsidR="0060239F" w:rsidRPr="00CB02EB">
        <w:rPr>
          <w:sz w:val="28"/>
          <w:szCs w:val="28"/>
        </w:rPr>
        <w:t xml:space="preserve"> </w:t>
      </w:r>
      <w:r w:rsidR="003D54B6" w:rsidRPr="00CB02EB">
        <w:rPr>
          <w:sz w:val="28"/>
          <w:szCs w:val="28"/>
        </w:rPr>
        <w:t xml:space="preserve"> </w:t>
      </w:r>
      <w:r>
        <w:rPr>
          <w:sz w:val="28"/>
          <w:szCs w:val="28"/>
        </w:rPr>
        <w:t>20.09.2022</w:t>
      </w:r>
      <w:proofErr w:type="gramEnd"/>
      <w:r w:rsidR="00A00463" w:rsidRPr="00CB02EB">
        <w:rPr>
          <w:sz w:val="28"/>
          <w:szCs w:val="28"/>
        </w:rPr>
        <w:t xml:space="preserve"> № </w:t>
      </w:r>
      <w:r>
        <w:rPr>
          <w:sz w:val="28"/>
          <w:szCs w:val="28"/>
        </w:rPr>
        <w:t>528</w:t>
      </w:r>
      <w:r w:rsidR="00CB02EB" w:rsidRPr="00CB02EB">
        <w:rPr>
          <w:sz w:val="28"/>
          <w:szCs w:val="28"/>
        </w:rPr>
        <w:t xml:space="preserve"> </w:t>
      </w:r>
      <w:r w:rsidR="003D54B6" w:rsidRPr="00CB02EB">
        <w:rPr>
          <w:sz w:val="28"/>
          <w:szCs w:val="28"/>
        </w:rPr>
        <w:t xml:space="preserve"> «</w:t>
      </w:r>
      <w:r w:rsidR="00CB02EB" w:rsidRPr="00CB02EB">
        <w:rPr>
          <w:sz w:val="28"/>
          <w:szCs w:val="28"/>
        </w:rPr>
        <w:t>Об утверждении Порядка предоставления субсидии общественным организациям инвалидов в муниципальном образовании «Невельский район»</w:t>
      </w:r>
      <w:r w:rsidR="00CB02EB">
        <w:rPr>
          <w:sz w:val="28"/>
          <w:szCs w:val="28"/>
        </w:rPr>
        <w:t xml:space="preserve">, от </w:t>
      </w:r>
      <w:r>
        <w:rPr>
          <w:sz w:val="28"/>
          <w:szCs w:val="28"/>
        </w:rPr>
        <w:t>31</w:t>
      </w:r>
      <w:r w:rsidR="00CB02EB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CB02EB">
        <w:rPr>
          <w:sz w:val="28"/>
          <w:szCs w:val="28"/>
        </w:rPr>
        <w:t>.20</w:t>
      </w:r>
      <w:r>
        <w:rPr>
          <w:sz w:val="28"/>
          <w:szCs w:val="28"/>
        </w:rPr>
        <w:t>23 № 49</w:t>
      </w:r>
      <w:r w:rsidR="00CB02EB">
        <w:rPr>
          <w:sz w:val="28"/>
          <w:szCs w:val="28"/>
        </w:rPr>
        <w:t xml:space="preserve"> «</w:t>
      </w:r>
      <w:r w:rsidRPr="00937445">
        <w:rPr>
          <w:sz w:val="28"/>
          <w:szCs w:val="28"/>
        </w:rPr>
        <w:t>О внесении изменений и дополнения в Порядок предоставления субсидии общественным организациям инвалидов в  муниципальном образовании</w:t>
      </w:r>
      <w:r>
        <w:rPr>
          <w:sz w:val="28"/>
          <w:szCs w:val="28"/>
        </w:rPr>
        <w:t xml:space="preserve"> </w:t>
      </w:r>
      <w:r w:rsidRPr="00937445">
        <w:rPr>
          <w:sz w:val="28"/>
          <w:szCs w:val="28"/>
        </w:rPr>
        <w:t>«Невельский район»</w:t>
      </w:r>
      <w:r w:rsidR="001539AC">
        <w:rPr>
          <w:sz w:val="28"/>
          <w:szCs w:val="28"/>
        </w:rPr>
        <w:t xml:space="preserve"> признать утратившими силу</w:t>
      </w:r>
      <w:r>
        <w:rPr>
          <w:sz w:val="28"/>
          <w:szCs w:val="28"/>
        </w:rPr>
        <w:t>.</w:t>
      </w:r>
    </w:p>
    <w:p w:rsidR="0031698B" w:rsidRDefault="00937445" w:rsidP="0031698B">
      <w:pPr>
        <w:tabs>
          <w:tab w:val="left" w:pos="4111"/>
          <w:tab w:val="left" w:pos="5529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698B">
        <w:rPr>
          <w:sz w:val="28"/>
          <w:szCs w:val="28"/>
        </w:rPr>
        <w:t xml:space="preserve">. </w:t>
      </w:r>
      <w:r w:rsidR="0031698B" w:rsidRPr="0031698B">
        <w:rPr>
          <w:sz w:val="28"/>
          <w:szCs w:val="28"/>
        </w:rPr>
        <w:t>Настоящее постановление вступает в силу</w:t>
      </w:r>
      <w:r w:rsidR="0031698B">
        <w:rPr>
          <w:sz w:val="28"/>
          <w:szCs w:val="28"/>
        </w:rPr>
        <w:t xml:space="preserve"> на следующий </w:t>
      </w:r>
      <w:proofErr w:type="gramStart"/>
      <w:r w:rsidR="0031698B">
        <w:rPr>
          <w:sz w:val="28"/>
          <w:szCs w:val="28"/>
        </w:rPr>
        <w:t xml:space="preserve">день </w:t>
      </w:r>
      <w:r w:rsidR="0031698B" w:rsidRPr="0031698B">
        <w:rPr>
          <w:sz w:val="28"/>
          <w:szCs w:val="28"/>
        </w:rPr>
        <w:t xml:space="preserve"> после</w:t>
      </w:r>
      <w:proofErr w:type="gramEnd"/>
      <w:r w:rsidR="0031698B" w:rsidRPr="0031698B">
        <w:rPr>
          <w:sz w:val="28"/>
          <w:szCs w:val="28"/>
        </w:rPr>
        <w:t xml:space="preserve"> его официального опубликования в газете «Невельский вестник»</w:t>
      </w:r>
      <w:r w:rsidR="0031698B">
        <w:rPr>
          <w:sz w:val="28"/>
          <w:szCs w:val="28"/>
        </w:rPr>
        <w:t xml:space="preserve"> и</w:t>
      </w:r>
      <w:r w:rsidR="0031698B" w:rsidRPr="0031698B">
        <w:rPr>
          <w:sz w:val="28"/>
          <w:szCs w:val="28"/>
        </w:rPr>
        <w:t xml:space="preserve"> подлежит размещению на официальном сайте </w:t>
      </w:r>
      <w:r>
        <w:rPr>
          <w:sz w:val="28"/>
          <w:szCs w:val="28"/>
        </w:rPr>
        <w:t xml:space="preserve">Администрации </w:t>
      </w:r>
      <w:r w:rsidR="0031698B" w:rsidRPr="0031698B">
        <w:rPr>
          <w:sz w:val="28"/>
          <w:szCs w:val="28"/>
        </w:rPr>
        <w:t xml:space="preserve">Невельского </w:t>
      </w:r>
      <w:r>
        <w:rPr>
          <w:sz w:val="28"/>
          <w:szCs w:val="28"/>
        </w:rPr>
        <w:t>муниципального округа</w:t>
      </w:r>
      <w:r w:rsidR="0031698B" w:rsidRPr="0031698B">
        <w:rPr>
          <w:sz w:val="28"/>
          <w:szCs w:val="28"/>
        </w:rPr>
        <w:t xml:space="preserve"> в  информационно-телекоммуникационной сети </w:t>
      </w:r>
      <w:r w:rsidR="001539AC">
        <w:rPr>
          <w:sz w:val="28"/>
          <w:szCs w:val="28"/>
        </w:rPr>
        <w:t>«</w:t>
      </w:r>
      <w:r w:rsidR="0031698B" w:rsidRPr="0031698B">
        <w:rPr>
          <w:sz w:val="28"/>
          <w:szCs w:val="28"/>
        </w:rPr>
        <w:t>Интернет</w:t>
      </w:r>
      <w:r w:rsidR="001539AC">
        <w:rPr>
          <w:sz w:val="28"/>
          <w:szCs w:val="28"/>
        </w:rPr>
        <w:t>»</w:t>
      </w:r>
      <w:r w:rsidR="0031698B">
        <w:rPr>
          <w:sz w:val="28"/>
          <w:szCs w:val="28"/>
        </w:rPr>
        <w:t>.</w:t>
      </w:r>
    </w:p>
    <w:p w:rsidR="00303C90" w:rsidRPr="00E4028F" w:rsidRDefault="001539AC" w:rsidP="0031698B">
      <w:pPr>
        <w:tabs>
          <w:tab w:val="left" w:pos="4111"/>
          <w:tab w:val="left" w:pos="5529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698B">
        <w:rPr>
          <w:sz w:val="28"/>
          <w:szCs w:val="28"/>
        </w:rPr>
        <w:t xml:space="preserve">. </w:t>
      </w:r>
      <w:r w:rsidR="00303C90" w:rsidRPr="000B1285">
        <w:rPr>
          <w:sz w:val="28"/>
          <w:szCs w:val="28"/>
        </w:rPr>
        <w:t>Контроль за исполнением настоящ</w:t>
      </w:r>
      <w:r w:rsidR="00E4028F">
        <w:rPr>
          <w:sz w:val="28"/>
          <w:szCs w:val="28"/>
        </w:rPr>
        <w:t>его постановления возложить на</w:t>
      </w:r>
      <w:r w:rsidR="00303C90">
        <w:rPr>
          <w:sz w:val="28"/>
          <w:szCs w:val="28"/>
        </w:rPr>
        <w:t xml:space="preserve"> </w:t>
      </w:r>
      <w:r w:rsidR="00303C90" w:rsidRPr="000B1285">
        <w:rPr>
          <w:sz w:val="28"/>
          <w:szCs w:val="28"/>
        </w:rPr>
        <w:t xml:space="preserve">заместителя Главы администрации </w:t>
      </w:r>
      <w:r w:rsidR="00D93BB6">
        <w:rPr>
          <w:sz w:val="28"/>
          <w:szCs w:val="28"/>
        </w:rPr>
        <w:t>округа</w:t>
      </w:r>
      <w:r w:rsidR="00303C90" w:rsidRPr="000B1285">
        <w:rPr>
          <w:sz w:val="28"/>
          <w:szCs w:val="28"/>
        </w:rPr>
        <w:t xml:space="preserve"> по </w:t>
      </w:r>
      <w:r w:rsidR="0060239F">
        <w:rPr>
          <w:sz w:val="28"/>
          <w:szCs w:val="28"/>
        </w:rPr>
        <w:t xml:space="preserve">экономике </w:t>
      </w:r>
      <w:proofErr w:type="spellStart"/>
      <w:r w:rsidR="0060239F">
        <w:rPr>
          <w:sz w:val="28"/>
          <w:szCs w:val="28"/>
        </w:rPr>
        <w:t>Е.Г.Сафронову</w:t>
      </w:r>
      <w:proofErr w:type="spellEnd"/>
      <w:r w:rsidR="00CB02EB">
        <w:rPr>
          <w:sz w:val="28"/>
          <w:szCs w:val="28"/>
        </w:rPr>
        <w:t>.</w:t>
      </w:r>
    </w:p>
    <w:p w:rsidR="0060239F" w:rsidRDefault="0060239F" w:rsidP="005711CB">
      <w:pPr>
        <w:spacing w:line="240" w:lineRule="auto"/>
        <w:ind w:right="222"/>
        <w:jc w:val="both"/>
        <w:rPr>
          <w:color w:val="000000"/>
          <w:sz w:val="30"/>
          <w:szCs w:val="30"/>
        </w:rPr>
      </w:pPr>
    </w:p>
    <w:p w:rsidR="0031698B" w:rsidRDefault="0031698B" w:rsidP="005711CB">
      <w:pPr>
        <w:spacing w:line="240" w:lineRule="auto"/>
        <w:ind w:right="222"/>
        <w:jc w:val="both"/>
        <w:rPr>
          <w:color w:val="000000"/>
          <w:sz w:val="30"/>
          <w:szCs w:val="30"/>
        </w:rPr>
      </w:pPr>
    </w:p>
    <w:p w:rsidR="00977E1A" w:rsidRDefault="00D93BB6" w:rsidP="005711CB">
      <w:pPr>
        <w:spacing w:line="240" w:lineRule="auto"/>
        <w:ind w:right="55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Глава Невельского муниципального округа </w:t>
      </w:r>
      <w:r w:rsidR="0060239F">
        <w:rPr>
          <w:color w:val="000000"/>
          <w:sz w:val="30"/>
          <w:szCs w:val="30"/>
        </w:rPr>
        <w:t xml:space="preserve">   </w:t>
      </w:r>
      <w:r w:rsidR="0031698B">
        <w:rPr>
          <w:color w:val="000000"/>
          <w:sz w:val="30"/>
          <w:szCs w:val="30"/>
        </w:rPr>
        <w:t xml:space="preserve">                         </w:t>
      </w:r>
      <w:proofErr w:type="spellStart"/>
      <w:r w:rsidR="0060239F">
        <w:rPr>
          <w:color w:val="000000"/>
          <w:sz w:val="30"/>
          <w:szCs w:val="30"/>
        </w:rPr>
        <w:t>О.Е.Майоров</w:t>
      </w:r>
      <w:proofErr w:type="spellEnd"/>
    </w:p>
    <w:p w:rsidR="00804840" w:rsidRDefault="00804840" w:rsidP="005711CB">
      <w:pPr>
        <w:spacing w:line="240" w:lineRule="auto"/>
        <w:ind w:right="55"/>
        <w:jc w:val="both"/>
        <w:rPr>
          <w:color w:val="000000"/>
          <w:sz w:val="30"/>
          <w:szCs w:val="30"/>
        </w:rPr>
      </w:pPr>
    </w:p>
    <w:p w:rsidR="00804840" w:rsidRDefault="00804840" w:rsidP="005711CB">
      <w:pPr>
        <w:spacing w:line="240" w:lineRule="auto"/>
        <w:ind w:right="55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Верно: Белозерова Н.В.</w:t>
      </w:r>
    </w:p>
    <w:p w:rsidR="00303C90" w:rsidRPr="008C183F" w:rsidRDefault="00D93BB6" w:rsidP="00741F83">
      <w:pPr>
        <w:pStyle w:val="ConsPlusNormal"/>
        <w:tabs>
          <w:tab w:val="left" w:pos="9214"/>
        </w:tabs>
        <w:spacing w:line="240" w:lineRule="auto"/>
        <w:ind w:left="5954" w:right="2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</w:t>
      </w:r>
      <w:r w:rsidR="00303C90" w:rsidRPr="008C183F">
        <w:rPr>
          <w:rFonts w:ascii="Times New Roman" w:hAnsi="Times New Roman" w:cs="Times New Roman"/>
          <w:color w:val="000000"/>
          <w:sz w:val="28"/>
          <w:szCs w:val="28"/>
        </w:rPr>
        <w:t>твержден постановлением</w:t>
      </w:r>
    </w:p>
    <w:p w:rsidR="00303C90" w:rsidRPr="008C183F" w:rsidRDefault="00303C90" w:rsidP="00741F83">
      <w:pPr>
        <w:pStyle w:val="ConsPlusNormal"/>
        <w:tabs>
          <w:tab w:val="left" w:pos="9214"/>
        </w:tabs>
        <w:spacing w:line="240" w:lineRule="auto"/>
        <w:ind w:left="5954" w:right="2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C183F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Невельского </w:t>
      </w:r>
      <w:r w:rsidR="00561577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</w:p>
    <w:p w:rsidR="00303C90" w:rsidRPr="00590632" w:rsidRDefault="00590632" w:rsidP="00741F83">
      <w:pPr>
        <w:pStyle w:val="ConsPlusNormal"/>
        <w:tabs>
          <w:tab w:val="left" w:pos="9214"/>
        </w:tabs>
        <w:spacing w:line="240" w:lineRule="auto"/>
        <w:ind w:left="5954" w:right="26" w:firstLine="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proofErr w:type="gramStart"/>
      <w:r w:rsidRPr="00590632">
        <w:rPr>
          <w:rFonts w:ascii="Times New Roman" w:hAnsi="Times New Roman" w:cs="Times New Roman"/>
          <w:color w:val="000000"/>
          <w:sz w:val="28"/>
          <w:szCs w:val="28"/>
          <w:u w:val="single"/>
        </w:rPr>
        <w:t>о</w:t>
      </w:r>
      <w:r w:rsidR="00576E2B" w:rsidRPr="00590632">
        <w:rPr>
          <w:rFonts w:ascii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59063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22.03.2024</w:t>
      </w:r>
      <w:proofErr w:type="gramEnd"/>
      <w:r w:rsidRPr="0059063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590632">
        <w:rPr>
          <w:rFonts w:ascii="Times New Roman" w:hAnsi="Times New Roman" w:cs="Times New Roman"/>
          <w:color w:val="000000"/>
          <w:sz w:val="28"/>
          <w:szCs w:val="28"/>
          <w:u w:val="single"/>
        </w:rPr>
        <w:t>№ 228</w:t>
      </w:r>
    </w:p>
    <w:p w:rsidR="00303C90" w:rsidRPr="006C4EC7" w:rsidRDefault="00303C90" w:rsidP="00741F83">
      <w:pPr>
        <w:tabs>
          <w:tab w:val="left" w:pos="9214"/>
        </w:tabs>
        <w:autoSpaceDE w:val="0"/>
        <w:spacing w:line="240" w:lineRule="auto"/>
        <w:ind w:left="5954" w:right="26"/>
        <w:jc w:val="right"/>
        <w:rPr>
          <w:sz w:val="28"/>
          <w:szCs w:val="28"/>
        </w:rPr>
      </w:pPr>
    </w:p>
    <w:p w:rsidR="003477FD" w:rsidRPr="006C4EC7" w:rsidRDefault="003477FD" w:rsidP="005711CB">
      <w:pPr>
        <w:autoSpaceDE w:val="0"/>
        <w:spacing w:line="240" w:lineRule="auto"/>
        <w:ind w:right="222"/>
        <w:jc w:val="center"/>
        <w:rPr>
          <w:sz w:val="28"/>
          <w:szCs w:val="28"/>
        </w:rPr>
      </w:pPr>
    </w:p>
    <w:p w:rsidR="00DF19D1" w:rsidRDefault="002509E0" w:rsidP="00561577">
      <w:pPr>
        <w:autoSpaceDE w:val="0"/>
        <w:spacing w:line="240" w:lineRule="auto"/>
        <w:ind w:right="222"/>
        <w:jc w:val="center"/>
        <w:rPr>
          <w:sz w:val="28"/>
          <w:szCs w:val="28"/>
        </w:rPr>
      </w:pPr>
      <w:r w:rsidRPr="006C4EC7">
        <w:rPr>
          <w:sz w:val="28"/>
          <w:szCs w:val="28"/>
        </w:rPr>
        <w:t xml:space="preserve">Порядок предоставления субсидии общественным организациям инвалидов </w:t>
      </w:r>
      <w:proofErr w:type="gramStart"/>
      <w:r w:rsidRPr="006C4EC7">
        <w:rPr>
          <w:sz w:val="28"/>
          <w:szCs w:val="28"/>
        </w:rPr>
        <w:t xml:space="preserve">в </w:t>
      </w:r>
      <w:r w:rsidR="00561577">
        <w:rPr>
          <w:sz w:val="28"/>
          <w:szCs w:val="28"/>
        </w:rPr>
        <w:t xml:space="preserve"> Невельском</w:t>
      </w:r>
      <w:proofErr w:type="gramEnd"/>
      <w:r w:rsidR="00561577">
        <w:rPr>
          <w:sz w:val="28"/>
          <w:szCs w:val="28"/>
        </w:rPr>
        <w:t xml:space="preserve"> муниципальном округе </w:t>
      </w:r>
    </w:p>
    <w:p w:rsidR="00561577" w:rsidRPr="006C4EC7" w:rsidRDefault="00561577" w:rsidP="00561577">
      <w:pPr>
        <w:autoSpaceDE w:val="0"/>
        <w:spacing w:line="240" w:lineRule="auto"/>
        <w:ind w:right="222"/>
        <w:jc w:val="center"/>
        <w:rPr>
          <w:rFonts w:cs="Times New Roman"/>
          <w:sz w:val="28"/>
          <w:szCs w:val="28"/>
        </w:rPr>
      </w:pPr>
    </w:p>
    <w:p w:rsidR="002509E0" w:rsidRPr="006C4EC7" w:rsidRDefault="00DF19D1" w:rsidP="005711CB">
      <w:pPr>
        <w:snapToGrid w:val="0"/>
        <w:spacing w:line="240" w:lineRule="auto"/>
        <w:ind w:left="-3" w:right="222" w:firstLine="3"/>
        <w:jc w:val="center"/>
        <w:rPr>
          <w:rFonts w:cs="Times New Roman"/>
          <w:b/>
          <w:sz w:val="28"/>
          <w:szCs w:val="28"/>
        </w:rPr>
      </w:pPr>
      <w:r w:rsidRPr="006C4EC7">
        <w:rPr>
          <w:rFonts w:cs="Times New Roman"/>
          <w:b/>
          <w:sz w:val="28"/>
          <w:szCs w:val="28"/>
          <w:lang w:val="en-US"/>
        </w:rPr>
        <w:t>I</w:t>
      </w:r>
      <w:r w:rsidRPr="006C4EC7">
        <w:rPr>
          <w:rFonts w:cs="Times New Roman"/>
          <w:b/>
          <w:sz w:val="28"/>
          <w:szCs w:val="28"/>
        </w:rPr>
        <w:t xml:space="preserve">. Общие положения </w:t>
      </w:r>
    </w:p>
    <w:p w:rsidR="00DF19D1" w:rsidRPr="006C4EC7" w:rsidRDefault="00DF19D1" w:rsidP="00787528">
      <w:pPr>
        <w:snapToGrid w:val="0"/>
        <w:spacing w:line="240" w:lineRule="auto"/>
        <w:ind w:left="-3" w:right="222" w:firstLine="3"/>
        <w:jc w:val="center"/>
        <w:rPr>
          <w:rFonts w:cs="Times New Roman"/>
          <w:sz w:val="28"/>
          <w:szCs w:val="28"/>
        </w:rPr>
      </w:pPr>
    </w:p>
    <w:p w:rsidR="00787528" w:rsidRPr="006C4EC7" w:rsidRDefault="00787528" w:rsidP="00787528">
      <w:pPr>
        <w:pStyle w:val="ConsPlusNormal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EC7">
        <w:rPr>
          <w:rFonts w:ascii="Times New Roman" w:hAnsi="Times New Roman" w:cs="Times New Roman"/>
          <w:sz w:val="28"/>
          <w:szCs w:val="28"/>
        </w:rPr>
        <w:t>1. Настоящи</w:t>
      </w:r>
      <w:r w:rsidR="00142247" w:rsidRPr="006C4EC7">
        <w:rPr>
          <w:rFonts w:ascii="Times New Roman" w:hAnsi="Times New Roman" w:cs="Times New Roman"/>
          <w:sz w:val="28"/>
          <w:szCs w:val="28"/>
        </w:rPr>
        <w:t xml:space="preserve">й </w:t>
      </w:r>
      <w:proofErr w:type="gramStart"/>
      <w:r w:rsidR="00142247" w:rsidRPr="006C4EC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6C4EC7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142247" w:rsidRPr="006C4EC7">
        <w:rPr>
          <w:rFonts w:ascii="Times New Roman" w:hAnsi="Times New Roman" w:cs="Times New Roman"/>
          <w:sz w:val="28"/>
          <w:szCs w:val="28"/>
        </w:rPr>
        <w:t>е</w:t>
      </w:r>
      <w:r w:rsidRPr="006C4EC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6C4EC7">
        <w:rPr>
          <w:rFonts w:ascii="Times New Roman" w:hAnsi="Times New Roman" w:cs="Times New Roman"/>
          <w:sz w:val="28"/>
          <w:szCs w:val="28"/>
        </w:rPr>
        <w:t xml:space="preserve"> цели, условия и порядок предоставления субсидий из бюджета </w:t>
      </w:r>
      <w:r w:rsidR="00561577">
        <w:rPr>
          <w:rFonts w:ascii="Times New Roman" w:hAnsi="Times New Roman" w:cs="Times New Roman"/>
          <w:sz w:val="28"/>
          <w:szCs w:val="28"/>
        </w:rPr>
        <w:t>Невельского муниципального округа</w:t>
      </w:r>
      <w:r w:rsidRPr="006C4EC7">
        <w:rPr>
          <w:rFonts w:ascii="Times New Roman" w:hAnsi="Times New Roman" w:cs="Times New Roman"/>
          <w:sz w:val="28"/>
          <w:szCs w:val="28"/>
        </w:rPr>
        <w:t xml:space="preserve"> </w:t>
      </w:r>
      <w:r w:rsidR="001539AC">
        <w:rPr>
          <w:rFonts w:ascii="Times New Roman" w:hAnsi="Times New Roman" w:cs="Times New Roman"/>
          <w:sz w:val="28"/>
          <w:szCs w:val="28"/>
        </w:rPr>
        <w:t xml:space="preserve">Псковской области </w:t>
      </w:r>
      <w:r w:rsidRPr="006C4EC7">
        <w:rPr>
          <w:rFonts w:ascii="Times New Roman" w:hAnsi="Times New Roman" w:cs="Times New Roman"/>
          <w:sz w:val="28"/>
          <w:szCs w:val="28"/>
        </w:rPr>
        <w:t>на</w:t>
      </w:r>
      <w:bookmarkStart w:id="0" w:name="_GoBack"/>
      <w:bookmarkEnd w:id="0"/>
      <w:r w:rsidRPr="006C4EC7">
        <w:rPr>
          <w:rFonts w:ascii="Times New Roman" w:hAnsi="Times New Roman" w:cs="Times New Roman"/>
          <w:sz w:val="28"/>
          <w:szCs w:val="28"/>
        </w:rPr>
        <w:t xml:space="preserve"> поддержку уставной деятельности  общественных организаций инвалидов (далее - субсидии).</w:t>
      </w:r>
    </w:p>
    <w:p w:rsidR="00787528" w:rsidRPr="006C4EC7" w:rsidRDefault="00787528" w:rsidP="00787528">
      <w:pPr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6C4EC7">
        <w:rPr>
          <w:rFonts w:cs="Times New Roman"/>
          <w:color w:val="000000"/>
          <w:sz w:val="28"/>
          <w:szCs w:val="28"/>
        </w:rPr>
        <w:t xml:space="preserve">2. Субсидии предоставляются в рамках реализации основного мероприятия «Социальная поддержка граждан и общественных организаций, реализация демографической политики»   подпрограммы  «Социальная поддержка граждан и общественных организаций, реализация демографической политики» муниципальной программы </w:t>
      </w:r>
      <w:r w:rsidRPr="006C4EC7">
        <w:rPr>
          <w:rFonts w:cs="Times New Roman"/>
          <w:sz w:val="28"/>
          <w:szCs w:val="28"/>
        </w:rPr>
        <w:t xml:space="preserve">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</w:t>
      </w:r>
      <w:r w:rsidR="00561577">
        <w:rPr>
          <w:rFonts w:cs="Times New Roman"/>
          <w:sz w:val="28"/>
          <w:szCs w:val="28"/>
        </w:rPr>
        <w:t>Невельского муниципального округа</w:t>
      </w:r>
      <w:r w:rsidRPr="006C4EC7">
        <w:rPr>
          <w:rFonts w:cs="Times New Roman"/>
          <w:sz w:val="28"/>
          <w:szCs w:val="28"/>
        </w:rPr>
        <w:t>».</w:t>
      </w:r>
    </w:p>
    <w:p w:rsidR="00926F64" w:rsidRPr="006C4EC7" w:rsidRDefault="00926F64" w:rsidP="00787528">
      <w:pPr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6C4EC7">
        <w:rPr>
          <w:rFonts w:eastAsiaTheme="minorHAnsi" w:cs="Times New Roman"/>
          <w:sz w:val="28"/>
          <w:szCs w:val="28"/>
          <w:lang w:eastAsia="en-US"/>
        </w:rPr>
        <w:t>3.</w:t>
      </w:r>
      <w:r w:rsidRPr="006C4EC7">
        <w:rPr>
          <w:sz w:val="28"/>
          <w:szCs w:val="28"/>
        </w:rPr>
        <w:t xml:space="preserve"> Субсидии предоставляются в пределах лимитов бюджетных обязательств, доведенных в установленном порядке до Администрации Невельского </w:t>
      </w:r>
      <w:r w:rsidR="00DD6AA0">
        <w:rPr>
          <w:sz w:val="28"/>
          <w:szCs w:val="28"/>
        </w:rPr>
        <w:t>муниципального округа</w:t>
      </w:r>
      <w:r w:rsidR="00CC72BF" w:rsidRPr="006C4EC7">
        <w:rPr>
          <w:sz w:val="28"/>
          <w:szCs w:val="28"/>
        </w:rPr>
        <w:t xml:space="preserve">, осуществляющей </w:t>
      </w:r>
      <w:proofErr w:type="gramStart"/>
      <w:r w:rsidR="00CC72BF" w:rsidRPr="006C4EC7">
        <w:rPr>
          <w:sz w:val="28"/>
          <w:szCs w:val="28"/>
        </w:rPr>
        <w:t xml:space="preserve">функции </w:t>
      </w:r>
      <w:r w:rsidRPr="006C4EC7">
        <w:rPr>
          <w:sz w:val="28"/>
          <w:szCs w:val="28"/>
        </w:rPr>
        <w:t xml:space="preserve"> главн</w:t>
      </w:r>
      <w:r w:rsidR="00CC72BF" w:rsidRPr="006C4EC7">
        <w:rPr>
          <w:sz w:val="28"/>
          <w:szCs w:val="28"/>
        </w:rPr>
        <w:t>ого</w:t>
      </w:r>
      <w:proofErr w:type="gramEnd"/>
      <w:r w:rsidRPr="006C4EC7">
        <w:rPr>
          <w:sz w:val="28"/>
          <w:szCs w:val="28"/>
        </w:rPr>
        <w:t xml:space="preserve"> распорядител</w:t>
      </w:r>
      <w:r w:rsidR="00CC72BF" w:rsidRPr="006C4EC7">
        <w:rPr>
          <w:sz w:val="28"/>
          <w:szCs w:val="28"/>
        </w:rPr>
        <w:t>я</w:t>
      </w:r>
      <w:r w:rsidRPr="006C4EC7">
        <w:rPr>
          <w:sz w:val="28"/>
          <w:szCs w:val="28"/>
        </w:rPr>
        <w:t xml:space="preserve"> бюджетных средств</w:t>
      </w:r>
      <w:r w:rsidR="003E450F" w:rsidRPr="006C4EC7">
        <w:rPr>
          <w:sz w:val="28"/>
          <w:szCs w:val="28"/>
        </w:rPr>
        <w:t>.</w:t>
      </w:r>
      <w:r w:rsidRPr="006C4EC7">
        <w:rPr>
          <w:sz w:val="28"/>
          <w:szCs w:val="28"/>
        </w:rPr>
        <w:t xml:space="preserve"> </w:t>
      </w:r>
    </w:p>
    <w:p w:rsidR="00787528" w:rsidRPr="006C4EC7" w:rsidRDefault="00926F64" w:rsidP="00787528">
      <w:pPr>
        <w:pStyle w:val="ConsPlusNormal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6C4EC7">
        <w:rPr>
          <w:rFonts w:ascii="Times New Roman" w:hAnsi="Times New Roman" w:cs="Times New Roman"/>
          <w:sz w:val="28"/>
          <w:szCs w:val="28"/>
        </w:rPr>
        <w:t>4</w:t>
      </w:r>
      <w:r w:rsidR="00787528" w:rsidRPr="006C4EC7">
        <w:rPr>
          <w:rFonts w:ascii="Times New Roman" w:hAnsi="Times New Roman" w:cs="Times New Roman"/>
          <w:sz w:val="28"/>
          <w:szCs w:val="28"/>
        </w:rPr>
        <w:t xml:space="preserve">. Субсидии предоставляются </w:t>
      </w:r>
      <w:proofErr w:type="gramStart"/>
      <w:r w:rsidR="00787528" w:rsidRPr="006C4EC7">
        <w:rPr>
          <w:rFonts w:ascii="Times New Roman" w:hAnsi="Times New Roman" w:cs="Times New Roman"/>
          <w:sz w:val="28"/>
          <w:szCs w:val="28"/>
        </w:rPr>
        <w:t>следующим  общественным</w:t>
      </w:r>
      <w:proofErr w:type="gramEnd"/>
      <w:r w:rsidR="00787528" w:rsidRPr="006C4EC7">
        <w:rPr>
          <w:rFonts w:ascii="Times New Roman" w:hAnsi="Times New Roman" w:cs="Times New Roman"/>
          <w:sz w:val="28"/>
          <w:szCs w:val="28"/>
        </w:rPr>
        <w:t xml:space="preserve"> организациям инвалидов, осуществляющим свою деятельность на территории </w:t>
      </w:r>
      <w:r w:rsidR="00AA2B15">
        <w:rPr>
          <w:rFonts w:ascii="Times New Roman" w:hAnsi="Times New Roman" w:cs="Times New Roman"/>
          <w:sz w:val="28"/>
          <w:szCs w:val="28"/>
        </w:rPr>
        <w:t>Невельского муниципального округа</w:t>
      </w:r>
      <w:r w:rsidR="00787528" w:rsidRPr="006C4EC7">
        <w:rPr>
          <w:rFonts w:ascii="Times New Roman" w:hAnsi="Times New Roman" w:cs="Times New Roman"/>
          <w:sz w:val="28"/>
          <w:szCs w:val="28"/>
        </w:rPr>
        <w:t>:</w:t>
      </w:r>
    </w:p>
    <w:p w:rsidR="00787528" w:rsidRPr="006C4EC7" w:rsidRDefault="00787528" w:rsidP="00787528">
      <w:pPr>
        <w:pStyle w:val="ConsPlusNormal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EC7">
        <w:rPr>
          <w:rFonts w:ascii="Times New Roman" w:hAnsi="Times New Roman" w:cs="Times New Roman"/>
          <w:sz w:val="28"/>
          <w:szCs w:val="28"/>
        </w:rPr>
        <w:t>- Невельская районная общественная организация Всероссийского общества инвалидов;</w:t>
      </w:r>
    </w:p>
    <w:p w:rsidR="00787528" w:rsidRPr="006C4EC7" w:rsidRDefault="00787528" w:rsidP="00787528">
      <w:pPr>
        <w:pStyle w:val="ConsPlusNormal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9"/>
      <w:bookmarkEnd w:id="2"/>
      <w:r w:rsidRPr="006C4EC7">
        <w:rPr>
          <w:rFonts w:ascii="Times New Roman" w:hAnsi="Times New Roman" w:cs="Times New Roman"/>
          <w:sz w:val="28"/>
          <w:szCs w:val="28"/>
        </w:rPr>
        <w:t>- Псковская областная организация Общероссийской общественной организации инвалидов «Всероссийское Ордена Трудового Красного Знамени общество слепых».</w:t>
      </w:r>
    </w:p>
    <w:p w:rsidR="00AA2B15" w:rsidRPr="00AA2B15" w:rsidRDefault="00926F64" w:rsidP="00A3696A">
      <w:pPr>
        <w:pStyle w:val="ConsPlusNormal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EC7">
        <w:rPr>
          <w:rFonts w:ascii="Times New Roman" w:hAnsi="Times New Roman" w:cs="Times New Roman"/>
          <w:sz w:val="28"/>
          <w:szCs w:val="28"/>
        </w:rPr>
        <w:t>5</w:t>
      </w:r>
      <w:r w:rsidR="00787528" w:rsidRPr="006C4EC7">
        <w:rPr>
          <w:rFonts w:ascii="Times New Roman" w:hAnsi="Times New Roman" w:cs="Times New Roman"/>
          <w:sz w:val="28"/>
          <w:szCs w:val="28"/>
        </w:rPr>
        <w:t xml:space="preserve">. </w:t>
      </w:r>
      <w:r w:rsidR="00A3696A" w:rsidRPr="00AA2B15">
        <w:rPr>
          <w:rFonts w:ascii="Times New Roman" w:hAnsi="Times New Roman" w:cs="Times New Roman"/>
          <w:sz w:val="28"/>
          <w:szCs w:val="28"/>
        </w:rPr>
        <w:t xml:space="preserve">Субсидии предоставляются общественным организациям инвалидов, указанным в пункте </w:t>
      </w:r>
      <w:r w:rsidR="00AA2B15" w:rsidRPr="00AA2B15">
        <w:rPr>
          <w:rFonts w:ascii="Times New Roman" w:hAnsi="Times New Roman" w:cs="Times New Roman"/>
          <w:sz w:val="28"/>
          <w:szCs w:val="28"/>
        </w:rPr>
        <w:t>4</w:t>
      </w:r>
      <w:r w:rsidR="00A3696A" w:rsidRPr="00AA2B15">
        <w:rPr>
          <w:rFonts w:ascii="Times New Roman" w:hAnsi="Times New Roman" w:cs="Times New Roman"/>
          <w:sz w:val="28"/>
          <w:szCs w:val="28"/>
        </w:rPr>
        <w:t xml:space="preserve"> настоящего </w:t>
      </w:r>
      <w:proofErr w:type="gramStart"/>
      <w:r w:rsidR="00A3696A" w:rsidRPr="00AA2B15">
        <w:rPr>
          <w:rFonts w:ascii="Times New Roman" w:hAnsi="Times New Roman" w:cs="Times New Roman"/>
          <w:sz w:val="28"/>
          <w:szCs w:val="28"/>
        </w:rPr>
        <w:t>Порядка  (</w:t>
      </w:r>
      <w:proofErr w:type="gramEnd"/>
      <w:r w:rsidR="00A3696A" w:rsidRPr="00AA2B15">
        <w:rPr>
          <w:rFonts w:ascii="Times New Roman" w:hAnsi="Times New Roman" w:cs="Times New Roman"/>
          <w:sz w:val="28"/>
          <w:szCs w:val="28"/>
        </w:rPr>
        <w:t>далее - получатели субсидий), в целях финансового обеспечения</w:t>
      </w:r>
      <w:r w:rsidR="00AA2B15" w:rsidRPr="00AA2B15">
        <w:rPr>
          <w:rFonts w:ascii="Times New Roman" w:hAnsi="Times New Roman" w:cs="Times New Roman"/>
          <w:sz w:val="28"/>
          <w:szCs w:val="28"/>
        </w:rPr>
        <w:t xml:space="preserve"> их уставной деятельности по следующим направлениям расходов:</w:t>
      </w:r>
    </w:p>
    <w:p w:rsidR="00AA2B15" w:rsidRPr="00AA2B15" w:rsidRDefault="00AA2B15" w:rsidP="00A3696A">
      <w:pPr>
        <w:pStyle w:val="ConsPlusNormal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B15">
        <w:rPr>
          <w:rFonts w:ascii="Times New Roman" w:hAnsi="Times New Roman" w:cs="Times New Roman"/>
          <w:sz w:val="28"/>
          <w:szCs w:val="28"/>
        </w:rPr>
        <w:t>- оплата расходов, связанных с проведением м</w:t>
      </w:r>
      <w:r w:rsidR="00A3696A" w:rsidRPr="00AA2B15">
        <w:rPr>
          <w:rFonts w:ascii="Times New Roman" w:hAnsi="Times New Roman" w:cs="Times New Roman"/>
          <w:sz w:val="28"/>
          <w:szCs w:val="28"/>
        </w:rPr>
        <w:t xml:space="preserve">ероприятий, </w:t>
      </w:r>
      <w:r w:rsidRPr="00AA2B15">
        <w:rPr>
          <w:rFonts w:ascii="Times New Roman" w:hAnsi="Times New Roman" w:cs="Times New Roman"/>
          <w:sz w:val="28"/>
          <w:szCs w:val="28"/>
        </w:rPr>
        <w:t xml:space="preserve">направленных на </w:t>
      </w:r>
      <w:r w:rsidR="00A3696A" w:rsidRPr="00AA2B15">
        <w:rPr>
          <w:rFonts w:ascii="Times New Roman" w:hAnsi="Times New Roman" w:cs="Times New Roman"/>
          <w:sz w:val="28"/>
          <w:szCs w:val="28"/>
        </w:rPr>
        <w:t>реабилитаци</w:t>
      </w:r>
      <w:r w:rsidRPr="00AA2B15">
        <w:rPr>
          <w:rFonts w:ascii="Times New Roman" w:hAnsi="Times New Roman" w:cs="Times New Roman"/>
          <w:sz w:val="28"/>
          <w:szCs w:val="28"/>
        </w:rPr>
        <w:t>ю</w:t>
      </w:r>
      <w:r w:rsidR="00A3696A" w:rsidRPr="00AA2B15">
        <w:rPr>
          <w:rFonts w:ascii="Times New Roman" w:hAnsi="Times New Roman" w:cs="Times New Roman"/>
          <w:sz w:val="28"/>
          <w:szCs w:val="28"/>
        </w:rPr>
        <w:t xml:space="preserve"> и социальн</w:t>
      </w:r>
      <w:r w:rsidRPr="00AA2B15">
        <w:rPr>
          <w:rFonts w:ascii="Times New Roman" w:hAnsi="Times New Roman" w:cs="Times New Roman"/>
          <w:sz w:val="28"/>
          <w:szCs w:val="28"/>
        </w:rPr>
        <w:t>ую</w:t>
      </w:r>
      <w:r w:rsidR="00A3696A" w:rsidRPr="00AA2B15">
        <w:rPr>
          <w:rFonts w:ascii="Times New Roman" w:hAnsi="Times New Roman" w:cs="Times New Roman"/>
          <w:sz w:val="28"/>
          <w:szCs w:val="28"/>
        </w:rPr>
        <w:t xml:space="preserve"> интеграци</w:t>
      </w:r>
      <w:r w:rsidRPr="00AA2B15">
        <w:rPr>
          <w:rFonts w:ascii="Times New Roman" w:hAnsi="Times New Roman" w:cs="Times New Roman"/>
          <w:sz w:val="28"/>
          <w:szCs w:val="28"/>
        </w:rPr>
        <w:t>ю</w:t>
      </w:r>
      <w:r w:rsidR="00A3696A" w:rsidRPr="00AA2B15">
        <w:rPr>
          <w:rFonts w:ascii="Times New Roman" w:hAnsi="Times New Roman" w:cs="Times New Roman"/>
          <w:sz w:val="28"/>
          <w:szCs w:val="28"/>
        </w:rPr>
        <w:t xml:space="preserve"> инвалидов; </w:t>
      </w:r>
    </w:p>
    <w:p w:rsidR="00A3696A" w:rsidRPr="00AA2B15" w:rsidRDefault="00AA2B15" w:rsidP="00A3696A">
      <w:pPr>
        <w:pStyle w:val="ConsPlusNormal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B15">
        <w:rPr>
          <w:rFonts w:ascii="Times New Roman" w:hAnsi="Times New Roman" w:cs="Times New Roman"/>
          <w:sz w:val="28"/>
          <w:szCs w:val="28"/>
        </w:rPr>
        <w:t xml:space="preserve">- оплата расходов, связанных с проведением мероприятий, направленных на </w:t>
      </w:r>
      <w:r w:rsidR="00A3696A" w:rsidRPr="00AA2B15">
        <w:rPr>
          <w:rFonts w:ascii="Times New Roman" w:hAnsi="Times New Roman" w:cs="Times New Roman"/>
          <w:sz w:val="28"/>
          <w:szCs w:val="28"/>
        </w:rPr>
        <w:t>решени</w:t>
      </w:r>
      <w:r w:rsidRPr="00AA2B15">
        <w:rPr>
          <w:rFonts w:ascii="Times New Roman" w:hAnsi="Times New Roman" w:cs="Times New Roman"/>
          <w:sz w:val="28"/>
          <w:szCs w:val="28"/>
        </w:rPr>
        <w:t>е</w:t>
      </w:r>
      <w:r w:rsidR="00A3696A" w:rsidRPr="00AA2B15">
        <w:rPr>
          <w:rFonts w:ascii="Times New Roman" w:hAnsi="Times New Roman" w:cs="Times New Roman"/>
          <w:sz w:val="28"/>
          <w:szCs w:val="28"/>
        </w:rPr>
        <w:t xml:space="preserve"> социальных проблем инвалидов.</w:t>
      </w:r>
    </w:p>
    <w:p w:rsidR="00134A6C" w:rsidRDefault="00157F28" w:rsidP="00A3696A">
      <w:pPr>
        <w:pStyle w:val="ConsPlusNormal"/>
        <w:spacing w:line="240" w:lineRule="auto"/>
        <w:ind w:firstLine="567"/>
        <w:jc w:val="both"/>
        <w:rPr>
          <w:rStyle w:val="24"/>
          <w:rFonts w:eastAsia="Calibri"/>
        </w:rPr>
      </w:pPr>
      <w:r w:rsidRPr="00AA2B15">
        <w:rPr>
          <w:rStyle w:val="24"/>
          <w:rFonts w:eastAsia="Calibri"/>
        </w:rPr>
        <w:t>6</w:t>
      </w:r>
      <w:r w:rsidR="00AA2B15" w:rsidRPr="00AA2B15">
        <w:rPr>
          <w:rStyle w:val="24"/>
          <w:rFonts w:eastAsia="Calibri"/>
        </w:rPr>
        <w:t>. Информация</w:t>
      </w:r>
      <w:r w:rsidR="00A3696A" w:rsidRPr="00AA2B15">
        <w:rPr>
          <w:rStyle w:val="24"/>
          <w:rFonts w:eastAsia="Calibri"/>
        </w:rPr>
        <w:t xml:space="preserve"> о субсидии размещается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</w:t>
      </w:r>
      <w:r w:rsidR="00AA2B15" w:rsidRPr="00AA2B15">
        <w:rPr>
          <w:rStyle w:val="24"/>
          <w:rFonts w:eastAsia="Calibri"/>
        </w:rPr>
        <w:t>в</w:t>
      </w:r>
      <w:r w:rsidR="00AA2B15">
        <w:rPr>
          <w:rStyle w:val="24"/>
          <w:rFonts w:eastAsia="Calibri"/>
        </w:rPr>
        <w:t xml:space="preserve"> порядке, установленном Министерством финансов Российской Федерации.</w:t>
      </w:r>
    </w:p>
    <w:p w:rsidR="006268FA" w:rsidRPr="006268FA" w:rsidRDefault="006268FA" w:rsidP="006268FA">
      <w:pPr>
        <w:rPr>
          <w:rFonts w:eastAsia="Calibri"/>
          <w:lang w:eastAsia="ru-RU" w:bidi="ru-RU"/>
        </w:rPr>
      </w:pPr>
    </w:p>
    <w:p w:rsidR="006268FA" w:rsidRPr="006268FA" w:rsidRDefault="006268FA" w:rsidP="006268FA">
      <w:pPr>
        <w:rPr>
          <w:lang w:eastAsia="ru-RU" w:bidi="ru-RU"/>
        </w:rPr>
      </w:pPr>
      <w:r>
        <w:rPr>
          <w:lang w:eastAsia="ru-RU" w:bidi="ru-RU"/>
        </w:rPr>
        <w:t xml:space="preserve">(с </w:t>
      </w:r>
    </w:p>
    <w:p w:rsidR="00E360DD" w:rsidRPr="006C4EC7" w:rsidRDefault="00465C7C" w:rsidP="00E360DD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 w:cs="Times New Roman"/>
          <w:b/>
          <w:sz w:val="28"/>
          <w:szCs w:val="28"/>
          <w:lang w:eastAsia="en-US"/>
        </w:rPr>
      </w:pPr>
      <w:r w:rsidRPr="006C4EC7">
        <w:rPr>
          <w:rFonts w:eastAsiaTheme="minorHAnsi" w:cs="Times New Roman"/>
          <w:b/>
          <w:sz w:val="28"/>
          <w:szCs w:val="28"/>
          <w:lang w:val="en-US" w:eastAsia="en-US"/>
        </w:rPr>
        <w:lastRenderedPageBreak/>
        <w:t>II</w:t>
      </w:r>
      <w:r w:rsidRPr="006C4EC7">
        <w:rPr>
          <w:rFonts w:eastAsiaTheme="minorHAnsi" w:cs="Times New Roman"/>
          <w:b/>
          <w:sz w:val="28"/>
          <w:szCs w:val="28"/>
          <w:lang w:eastAsia="en-US"/>
        </w:rPr>
        <w:t>. У</w:t>
      </w:r>
      <w:r w:rsidR="00E360DD" w:rsidRPr="006C4EC7">
        <w:rPr>
          <w:rFonts w:eastAsiaTheme="minorHAnsi" w:cs="Times New Roman"/>
          <w:b/>
          <w:sz w:val="28"/>
          <w:szCs w:val="28"/>
          <w:lang w:eastAsia="en-US"/>
        </w:rPr>
        <w:t>словия</w:t>
      </w:r>
      <w:r w:rsidRPr="006C4EC7">
        <w:rPr>
          <w:rFonts w:eastAsiaTheme="minorHAnsi" w:cs="Times New Roman"/>
          <w:b/>
          <w:sz w:val="28"/>
          <w:szCs w:val="28"/>
          <w:lang w:eastAsia="en-US"/>
        </w:rPr>
        <w:t xml:space="preserve"> и порядок</w:t>
      </w:r>
      <w:r w:rsidR="00E360DD" w:rsidRPr="006C4EC7">
        <w:rPr>
          <w:rFonts w:eastAsiaTheme="minorHAnsi" w:cs="Times New Roman"/>
          <w:b/>
          <w:sz w:val="28"/>
          <w:szCs w:val="28"/>
          <w:lang w:eastAsia="en-US"/>
        </w:rPr>
        <w:t xml:space="preserve"> предоставления субсидий</w:t>
      </w:r>
    </w:p>
    <w:p w:rsidR="000E76B6" w:rsidRDefault="000E76B6" w:rsidP="003E450F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2B15" w:rsidRDefault="00AA2B15" w:rsidP="002C733E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E450F" w:rsidRPr="006C4EC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Требования, которым должны соответствовать получатели субсидии н</w:t>
      </w:r>
      <w:r w:rsidR="003E450F" w:rsidRPr="006C4EC7">
        <w:rPr>
          <w:rFonts w:ascii="Times New Roman" w:hAnsi="Times New Roman" w:cs="Times New Roman"/>
          <w:sz w:val="28"/>
          <w:szCs w:val="28"/>
        </w:rPr>
        <w:t>а 1-е число месяца, в котором</w:t>
      </w:r>
      <w:r>
        <w:rPr>
          <w:rFonts w:ascii="Times New Roman" w:hAnsi="Times New Roman" w:cs="Times New Roman"/>
          <w:sz w:val="28"/>
          <w:szCs w:val="28"/>
        </w:rPr>
        <w:t xml:space="preserve"> подана заявка на получение субсидии:</w:t>
      </w:r>
    </w:p>
    <w:p w:rsidR="000E76B6" w:rsidRDefault="000E76B6" w:rsidP="002C733E">
      <w:pPr>
        <w:spacing w:line="240" w:lineRule="auto"/>
        <w:ind w:firstLine="540"/>
      </w:pPr>
    </w:p>
    <w:p w:rsidR="000E76B6" w:rsidRDefault="000E76B6" w:rsidP="002C733E">
      <w:pPr>
        <w:spacing w:line="240" w:lineRule="auto"/>
        <w:ind w:firstLine="540"/>
      </w:pPr>
    </w:p>
    <w:p w:rsidR="000E76B6" w:rsidRPr="000E76B6" w:rsidRDefault="000E76B6" w:rsidP="002C733E">
      <w:pPr>
        <w:spacing w:line="240" w:lineRule="auto"/>
        <w:ind w:firstLine="540"/>
      </w:pPr>
    </w:p>
    <w:p w:rsidR="000E76B6" w:rsidRPr="000E76B6" w:rsidRDefault="000E76B6" w:rsidP="002C733E">
      <w:pPr>
        <w:spacing w:line="240" w:lineRule="auto"/>
        <w:ind w:firstLine="540"/>
      </w:pPr>
    </w:p>
    <w:p w:rsidR="00E07527" w:rsidRDefault="003E450F" w:rsidP="002C733E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  <w:r w:rsidRPr="006C4EC7">
        <w:rPr>
          <w:rFonts w:cs="Times New Roman"/>
          <w:sz w:val="28"/>
          <w:szCs w:val="28"/>
        </w:rPr>
        <w:t xml:space="preserve">а) </w:t>
      </w:r>
      <w:r w:rsidR="00E07527">
        <w:rPr>
          <w:rFonts w:eastAsiaTheme="minorHAnsi" w:cs="Times New Roman"/>
          <w:sz w:val="28"/>
          <w:szCs w:val="28"/>
          <w:lang w:eastAsia="en-US"/>
        </w:rPr>
        <w:t xml:space="preserve"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7" w:history="1">
        <w:r w:rsidR="00E07527">
          <w:rPr>
            <w:rFonts w:eastAsiaTheme="minorHAnsi" w:cs="Times New Roman"/>
            <w:color w:val="0000FF"/>
            <w:sz w:val="28"/>
            <w:szCs w:val="28"/>
            <w:lang w:eastAsia="en-US"/>
          </w:rPr>
          <w:t>перечень</w:t>
        </w:r>
      </w:hyperlink>
      <w:r w:rsidR="00E07527">
        <w:rPr>
          <w:rFonts w:eastAsiaTheme="minorHAnsi" w:cs="Times New Roman"/>
          <w:sz w:val="28"/>
          <w:szCs w:val="28"/>
          <w:lang w:eastAsia="en-US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07527" w:rsidRDefault="00E07527" w:rsidP="002C733E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б)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07527" w:rsidRDefault="00E07527" w:rsidP="002C733E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в) получатель субсидии не находится в составляемых в рамках реализации полномочий, предусмотренных </w:t>
      </w:r>
      <w:hyperlink r:id="rId8" w:history="1">
        <w:r>
          <w:rPr>
            <w:rFonts w:eastAsiaTheme="minorHAnsi" w:cs="Times New Roman"/>
            <w:color w:val="0000FF"/>
            <w:sz w:val="28"/>
            <w:szCs w:val="28"/>
            <w:lang w:eastAsia="en-US"/>
          </w:rPr>
          <w:t>главой VII</w:t>
        </w:r>
      </w:hyperlink>
      <w:r>
        <w:rPr>
          <w:rFonts w:eastAsiaTheme="minorHAnsi" w:cs="Times New Roman"/>
          <w:sz w:val="28"/>
          <w:szCs w:val="28"/>
          <w:lang w:eastAsia="en-US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E07527" w:rsidRDefault="00E07527" w:rsidP="002C733E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г) получатель субсидии не получает средства из бюджета Невельского муниципального </w:t>
      </w:r>
      <w:proofErr w:type="gramStart"/>
      <w:r>
        <w:rPr>
          <w:rFonts w:eastAsiaTheme="minorHAnsi" w:cs="Times New Roman"/>
          <w:sz w:val="28"/>
          <w:szCs w:val="28"/>
          <w:lang w:eastAsia="en-US"/>
        </w:rPr>
        <w:t>округа,  на</w:t>
      </w:r>
      <w:proofErr w:type="gramEnd"/>
      <w:r>
        <w:rPr>
          <w:rFonts w:eastAsiaTheme="minorHAnsi" w:cs="Times New Roman"/>
          <w:sz w:val="28"/>
          <w:szCs w:val="28"/>
          <w:lang w:eastAsia="en-US"/>
        </w:rPr>
        <w:t xml:space="preserve"> основании иных муниципальных правовых актов на цели, установленные настоящим Порядком;</w:t>
      </w:r>
    </w:p>
    <w:p w:rsidR="00E07527" w:rsidRDefault="00E07527" w:rsidP="002C733E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д) получатель субсидии не является иностранным агентом в соответствии с Федеральным </w:t>
      </w:r>
      <w:hyperlink r:id="rId9" w:history="1">
        <w:r>
          <w:rPr>
            <w:rFonts w:eastAsiaTheme="minorHAnsi" w:cs="Times New Roman"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eastAsiaTheme="minorHAnsi" w:cs="Times New Roman"/>
          <w:sz w:val="28"/>
          <w:szCs w:val="28"/>
          <w:lang w:eastAsia="en-US"/>
        </w:rPr>
        <w:t xml:space="preserve"> "О контроле за деятельностью лиц, находящихся под иностранным влиянием";</w:t>
      </w:r>
    </w:p>
    <w:p w:rsidR="00E07527" w:rsidRDefault="00E07527" w:rsidP="002C733E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е) у получателя субсидии на едином налоговом счете отсутствует или не превышает размер, определенный </w:t>
      </w:r>
      <w:hyperlink r:id="rId10" w:history="1">
        <w:r>
          <w:rPr>
            <w:rFonts w:eastAsiaTheme="minorHAnsi" w:cs="Times New Roman"/>
            <w:color w:val="0000FF"/>
            <w:sz w:val="28"/>
            <w:szCs w:val="28"/>
            <w:lang w:eastAsia="en-US"/>
          </w:rPr>
          <w:t>пунктом 3 статьи 47</w:t>
        </w:r>
      </w:hyperlink>
      <w:r>
        <w:rPr>
          <w:rFonts w:eastAsiaTheme="minorHAnsi" w:cs="Times New Roman"/>
          <w:sz w:val="28"/>
          <w:szCs w:val="28"/>
          <w:lang w:eastAsia="en-US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E07527" w:rsidRDefault="00E07527" w:rsidP="002C733E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ж) у получателя субсидии отсутствуют просроченная задолженность по возврату в бюджет Невельского муниципального округа, иных субсидий, бюджетных инвестиций, а также иная просроченная (неурегулированная) задолженность по денежным обязательствам перед Невельским муниципальным округом (за исключением случаев, установленных соответственно Администрацией Невельского муниципального округа);</w:t>
      </w:r>
    </w:p>
    <w:p w:rsidR="00E07527" w:rsidRDefault="00E07527" w:rsidP="002C733E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lastRenderedPageBreak/>
        <w:t>з) получатель субсидии,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E07527" w:rsidRDefault="00E07527" w:rsidP="002C733E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</w:t>
      </w:r>
      <w:r w:rsidR="002C733E">
        <w:rPr>
          <w:rFonts w:eastAsiaTheme="minorHAnsi" w:cs="Times New Roman"/>
          <w:sz w:val="28"/>
          <w:szCs w:val="28"/>
          <w:lang w:eastAsia="en-US"/>
        </w:rPr>
        <w:t>.</w:t>
      </w:r>
    </w:p>
    <w:p w:rsidR="007302EE" w:rsidRPr="007302EE" w:rsidRDefault="007302EE" w:rsidP="00E07527">
      <w:pPr>
        <w:pStyle w:val="ConsPlusNormal"/>
        <w:spacing w:line="240" w:lineRule="auto"/>
        <w:ind w:firstLine="540"/>
        <w:jc w:val="both"/>
      </w:pPr>
    </w:p>
    <w:p w:rsidR="00590AF1" w:rsidRPr="006C4EC7" w:rsidRDefault="002C733E" w:rsidP="00590AF1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90AF1" w:rsidRPr="006C4EC7">
        <w:rPr>
          <w:rFonts w:ascii="Times New Roman" w:hAnsi="Times New Roman" w:cs="Times New Roman"/>
          <w:sz w:val="28"/>
          <w:szCs w:val="28"/>
        </w:rPr>
        <w:t>. В цел</w:t>
      </w:r>
      <w:r w:rsidR="007A0EE5" w:rsidRPr="006C4EC7">
        <w:rPr>
          <w:rFonts w:ascii="Times New Roman" w:hAnsi="Times New Roman" w:cs="Times New Roman"/>
          <w:sz w:val="28"/>
          <w:szCs w:val="28"/>
        </w:rPr>
        <w:t>ях получения субсидии получатель</w:t>
      </w:r>
      <w:r w:rsidR="00590AF1" w:rsidRPr="006C4EC7">
        <w:rPr>
          <w:rFonts w:ascii="Times New Roman" w:hAnsi="Times New Roman" w:cs="Times New Roman"/>
          <w:sz w:val="28"/>
          <w:szCs w:val="28"/>
        </w:rPr>
        <w:t xml:space="preserve"> субсидий</w:t>
      </w:r>
      <w:r>
        <w:rPr>
          <w:rFonts w:ascii="Times New Roman" w:hAnsi="Times New Roman" w:cs="Times New Roman"/>
          <w:sz w:val="28"/>
          <w:szCs w:val="28"/>
        </w:rPr>
        <w:t xml:space="preserve"> не позднее 1 мая текущего года</w:t>
      </w:r>
      <w:r w:rsidR="00590AF1" w:rsidRPr="006C4EC7">
        <w:rPr>
          <w:rFonts w:ascii="Times New Roman" w:hAnsi="Times New Roman" w:cs="Times New Roman"/>
          <w:sz w:val="28"/>
          <w:szCs w:val="28"/>
        </w:rPr>
        <w:t xml:space="preserve"> представля</w:t>
      </w:r>
      <w:r>
        <w:rPr>
          <w:rFonts w:ascii="Times New Roman" w:hAnsi="Times New Roman" w:cs="Times New Roman"/>
          <w:sz w:val="28"/>
          <w:szCs w:val="28"/>
        </w:rPr>
        <w:t>ет в Администрацию Невельского муниципального округа</w:t>
      </w:r>
      <w:r w:rsidR="00590AF1" w:rsidRPr="006C4EC7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590AF1" w:rsidRPr="006C4EC7" w:rsidRDefault="00590AF1" w:rsidP="00590AF1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EC7">
        <w:rPr>
          <w:rFonts w:ascii="Times New Roman" w:hAnsi="Times New Roman" w:cs="Times New Roman"/>
          <w:sz w:val="28"/>
          <w:szCs w:val="28"/>
        </w:rPr>
        <w:t>а) заявка на получение субсидии, заверенная подписями руководителя получателя субсидии и скрепленная печатью получателя субсидии, содержащая следующие сведения:</w:t>
      </w:r>
    </w:p>
    <w:p w:rsidR="00590AF1" w:rsidRPr="006C4EC7" w:rsidRDefault="00590AF1" w:rsidP="00590AF1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EC7">
        <w:rPr>
          <w:rFonts w:ascii="Times New Roman" w:hAnsi="Times New Roman" w:cs="Times New Roman"/>
          <w:sz w:val="28"/>
          <w:szCs w:val="28"/>
        </w:rPr>
        <w:t>полное наименование получателя субсидии;</w:t>
      </w:r>
    </w:p>
    <w:p w:rsidR="00590AF1" w:rsidRPr="006C4EC7" w:rsidRDefault="00590AF1" w:rsidP="00590AF1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EC7">
        <w:rPr>
          <w:rFonts w:ascii="Times New Roman" w:hAnsi="Times New Roman" w:cs="Times New Roman"/>
          <w:sz w:val="28"/>
          <w:szCs w:val="28"/>
        </w:rPr>
        <w:t>основание предоставления субсидии;</w:t>
      </w:r>
    </w:p>
    <w:p w:rsidR="00CB0DBA" w:rsidRPr="006C4EC7" w:rsidRDefault="00590AF1" w:rsidP="00CB0DBA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EC7">
        <w:rPr>
          <w:rFonts w:ascii="Times New Roman" w:hAnsi="Times New Roman" w:cs="Times New Roman"/>
          <w:sz w:val="28"/>
          <w:szCs w:val="28"/>
        </w:rPr>
        <w:t>размер субсидии (цифрами с 2 десятичными знаками после запятой и прописью);</w:t>
      </w:r>
    </w:p>
    <w:p w:rsidR="00CB0DBA" w:rsidRPr="006C4EC7" w:rsidRDefault="00CB0DBA" w:rsidP="00CB0DBA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6C4EC7">
        <w:rPr>
          <w:rFonts w:cs="Times New Roman"/>
          <w:sz w:val="28"/>
          <w:szCs w:val="28"/>
        </w:rPr>
        <w:t xml:space="preserve">б) </w:t>
      </w:r>
      <w:hyperlink r:id="rId11" w:history="1">
        <w:r w:rsidRPr="006C4EC7">
          <w:rPr>
            <w:rFonts w:eastAsiaTheme="minorHAnsi" w:cs="Times New Roman"/>
            <w:color w:val="0000FF"/>
            <w:sz w:val="28"/>
            <w:szCs w:val="28"/>
            <w:lang w:eastAsia="en-US"/>
          </w:rPr>
          <w:t>информацию</w:t>
        </w:r>
      </w:hyperlink>
      <w:r w:rsidRPr="006C4EC7">
        <w:rPr>
          <w:rFonts w:eastAsiaTheme="minorHAnsi" w:cs="Times New Roman"/>
          <w:sz w:val="28"/>
          <w:szCs w:val="28"/>
          <w:lang w:eastAsia="en-US"/>
        </w:rPr>
        <w:t xml:space="preserve"> о планируемых мероприятиях на текущий финансовый год по форме согласно приложению к настоящему Порядку</w:t>
      </w:r>
      <w:r w:rsidR="007A0EE5" w:rsidRPr="006C4EC7">
        <w:rPr>
          <w:rFonts w:cs="Times New Roman"/>
          <w:sz w:val="28"/>
          <w:szCs w:val="28"/>
        </w:rPr>
        <w:t xml:space="preserve"> (в целях получения субсидии на финансовое обеспечение затрат);</w:t>
      </w:r>
    </w:p>
    <w:p w:rsidR="002C733E" w:rsidRPr="00F54B18" w:rsidRDefault="002C733E" w:rsidP="00CB0DBA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eastAsiaTheme="minorHAnsi" w:cs="Times New Roman"/>
          <w:sz w:val="28"/>
          <w:szCs w:val="28"/>
          <w:lang w:eastAsia="en-US"/>
        </w:rPr>
      </w:pPr>
      <w:r w:rsidRPr="00F54B18">
        <w:rPr>
          <w:rFonts w:cs="Times New Roman"/>
          <w:sz w:val="28"/>
          <w:szCs w:val="28"/>
        </w:rPr>
        <w:t>в</w:t>
      </w:r>
      <w:r w:rsidR="00CB0DBA" w:rsidRPr="00F54B18">
        <w:rPr>
          <w:rFonts w:cs="Times New Roman"/>
          <w:sz w:val="28"/>
          <w:szCs w:val="28"/>
        </w:rPr>
        <w:t xml:space="preserve">) </w:t>
      </w:r>
      <w:r w:rsidR="00CB0DBA" w:rsidRPr="00F54B18">
        <w:rPr>
          <w:rFonts w:eastAsiaTheme="minorHAnsi" w:cs="Times New Roman"/>
          <w:sz w:val="28"/>
          <w:szCs w:val="28"/>
          <w:lang w:eastAsia="en-US"/>
        </w:rPr>
        <w:t>коп</w:t>
      </w:r>
      <w:r w:rsidRPr="00F54B18">
        <w:rPr>
          <w:rFonts w:eastAsiaTheme="minorHAnsi" w:cs="Times New Roman"/>
          <w:sz w:val="28"/>
          <w:szCs w:val="28"/>
          <w:lang w:eastAsia="en-US"/>
        </w:rPr>
        <w:t>ию</w:t>
      </w:r>
      <w:r w:rsidR="00CB0DBA" w:rsidRPr="00F54B18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F54B18">
        <w:rPr>
          <w:rFonts w:eastAsiaTheme="minorHAnsi" w:cs="Times New Roman"/>
          <w:sz w:val="28"/>
          <w:szCs w:val="28"/>
          <w:lang w:eastAsia="en-US"/>
        </w:rPr>
        <w:t>Устава организации;</w:t>
      </w:r>
    </w:p>
    <w:p w:rsidR="00CB0DBA" w:rsidRPr="006C4EC7" w:rsidRDefault="002C733E" w:rsidP="00F54B18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г) </w:t>
      </w:r>
      <w:r w:rsidRPr="002C733E">
        <w:rPr>
          <w:rFonts w:eastAsiaTheme="minorHAnsi" w:cs="Times New Roman"/>
          <w:sz w:val="28"/>
          <w:szCs w:val="28"/>
          <w:lang w:eastAsia="en-US"/>
        </w:rPr>
        <w:t xml:space="preserve">справки, подтверждающие соответствие организации требованиям, указанным в пункте </w:t>
      </w:r>
      <w:r>
        <w:rPr>
          <w:rFonts w:eastAsiaTheme="minorHAnsi" w:cs="Times New Roman"/>
          <w:sz w:val="28"/>
          <w:szCs w:val="28"/>
          <w:lang w:eastAsia="en-US"/>
        </w:rPr>
        <w:t>7</w:t>
      </w:r>
      <w:r w:rsidRPr="002C733E">
        <w:rPr>
          <w:rFonts w:eastAsiaTheme="minorHAnsi" w:cs="Times New Roman"/>
          <w:sz w:val="28"/>
          <w:szCs w:val="28"/>
          <w:lang w:eastAsia="en-US"/>
        </w:rPr>
        <w:t xml:space="preserve"> настоящего По</w:t>
      </w:r>
      <w:r>
        <w:rPr>
          <w:rFonts w:eastAsiaTheme="minorHAnsi" w:cs="Times New Roman"/>
          <w:sz w:val="28"/>
          <w:szCs w:val="28"/>
          <w:lang w:eastAsia="en-US"/>
        </w:rPr>
        <w:t>рядка.</w:t>
      </w:r>
    </w:p>
    <w:p w:rsidR="002E3FF8" w:rsidRPr="006C4EC7" w:rsidRDefault="002C733E" w:rsidP="00F54B18">
      <w:pPr>
        <w:pStyle w:val="af5"/>
        <w:autoSpaceDE w:val="0"/>
        <w:spacing w:line="240" w:lineRule="auto"/>
        <w:ind w:left="0" w:firstLine="567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9</w:t>
      </w:r>
      <w:r w:rsidR="00E3286F" w:rsidRPr="006C4EC7">
        <w:rPr>
          <w:rFonts w:cs="Times New Roman"/>
          <w:sz w:val="28"/>
          <w:szCs w:val="28"/>
        </w:rPr>
        <w:t xml:space="preserve">. </w:t>
      </w:r>
      <w:r>
        <w:rPr>
          <w:sz w:val="28"/>
          <w:szCs w:val="28"/>
        </w:rPr>
        <w:t>Администрация Невельского муниципального округа</w:t>
      </w:r>
      <w:r w:rsidR="004171B2" w:rsidRPr="006C4EC7">
        <w:rPr>
          <w:sz w:val="28"/>
          <w:szCs w:val="28"/>
        </w:rPr>
        <w:t xml:space="preserve"> осуществляет рассмотрение документов, указанных в </w:t>
      </w:r>
      <w:hyperlink w:anchor="P98" w:history="1">
        <w:r w:rsidR="004171B2" w:rsidRPr="006C4EC7">
          <w:rPr>
            <w:color w:val="0000FF"/>
            <w:sz w:val="28"/>
            <w:szCs w:val="28"/>
          </w:rPr>
          <w:t xml:space="preserve">пункте </w:t>
        </w:r>
      </w:hyperlink>
      <w:r>
        <w:rPr>
          <w:color w:val="0000FF"/>
          <w:sz w:val="28"/>
          <w:szCs w:val="28"/>
        </w:rPr>
        <w:t>8</w:t>
      </w:r>
      <w:r w:rsidR="004171B2" w:rsidRPr="006C4EC7">
        <w:rPr>
          <w:sz w:val="28"/>
          <w:szCs w:val="28"/>
        </w:rPr>
        <w:t xml:space="preserve"> настоящ</w:t>
      </w:r>
      <w:r w:rsidR="00142247" w:rsidRPr="006C4EC7">
        <w:rPr>
          <w:sz w:val="28"/>
          <w:szCs w:val="28"/>
        </w:rPr>
        <w:t>его Порядка</w:t>
      </w:r>
      <w:r w:rsidR="004171B2" w:rsidRPr="006C4EC7">
        <w:rPr>
          <w:sz w:val="28"/>
          <w:szCs w:val="28"/>
        </w:rPr>
        <w:t xml:space="preserve">, и принимает решение о предоставлении субсидии или об отказе в ее предоставлении в течение 10 рабочих дней со дня представления этих документов. </w:t>
      </w:r>
    </w:p>
    <w:p w:rsidR="002E3FF8" w:rsidRPr="006C4EC7" w:rsidRDefault="004171B2" w:rsidP="00F54B18">
      <w:pPr>
        <w:pStyle w:val="af5"/>
        <w:autoSpaceDE w:val="0"/>
        <w:spacing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6C4EC7">
        <w:rPr>
          <w:rFonts w:cs="Times New Roman"/>
          <w:sz w:val="28"/>
          <w:szCs w:val="28"/>
        </w:rPr>
        <w:t>1</w:t>
      </w:r>
      <w:r w:rsidR="00F54B18">
        <w:rPr>
          <w:rFonts w:cs="Times New Roman"/>
          <w:sz w:val="28"/>
          <w:szCs w:val="28"/>
        </w:rPr>
        <w:t>0</w:t>
      </w:r>
      <w:r w:rsidR="00EF6833" w:rsidRPr="006C4EC7">
        <w:rPr>
          <w:rFonts w:cs="Times New Roman"/>
          <w:sz w:val="28"/>
          <w:szCs w:val="28"/>
        </w:rPr>
        <w:t xml:space="preserve">. </w:t>
      </w:r>
      <w:r w:rsidR="002E3FF8" w:rsidRPr="006C4EC7">
        <w:rPr>
          <w:rFonts w:cs="Times New Roman"/>
          <w:sz w:val="28"/>
          <w:szCs w:val="28"/>
        </w:rPr>
        <w:t xml:space="preserve">В случае принятия решения об отказе в предоставлении </w:t>
      </w:r>
      <w:r w:rsidR="006A149B" w:rsidRPr="006C4EC7">
        <w:rPr>
          <w:rFonts w:cs="Times New Roman"/>
          <w:sz w:val="28"/>
          <w:szCs w:val="28"/>
        </w:rPr>
        <w:t>с</w:t>
      </w:r>
      <w:r w:rsidR="002E3FF8" w:rsidRPr="006C4EC7">
        <w:rPr>
          <w:rFonts w:cs="Times New Roman"/>
          <w:sz w:val="28"/>
          <w:szCs w:val="28"/>
        </w:rPr>
        <w:t xml:space="preserve">убсидии </w:t>
      </w:r>
      <w:r w:rsidR="003C43B7" w:rsidRPr="006C4EC7">
        <w:rPr>
          <w:rFonts w:cs="Times New Roman"/>
          <w:sz w:val="28"/>
          <w:szCs w:val="28"/>
        </w:rPr>
        <w:t xml:space="preserve">Администрация </w:t>
      </w:r>
      <w:r w:rsidR="00142247" w:rsidRPr="006C4EC7">
        <w:rPr>
          <w:rFonts w:cs="Times New Roman"/>
          <w:sz w:val="28"/>
          <w:szCs w:val="28"/>
        </w:rPr>
        <w:t xml:space="preserve">Невельского </w:t>
      </w:r>
      <w:r w:rsidR="00D93BB6">
        <w:rPr>
          <w:rFonts w:cs="Times New Roman"/>
          <w:sz w:val="28"/>
          <w:szCs w:val="28"/>
        </w:rPr>
        <w:t>муниципального округа</w:t>
      </w:r>
      <w:r w:rsidR="003C43B7" w:rsidRPr="006C4EC7">
        <w:rPr>
          <w:rFonts w:cs="Times New Roman"/>
          <w:sz w:val="28"/>
          <w:szCs w:val="28"/>
        </w:rPr>
        <w:t xml:space="preserve"> </w:t>
      </w:r>
      <w:r w:rsidR="002E3FF8" w:rsidRPr="006C4EC7">
        <w:rPr>
          <w:rFonts w:cs="Times New Roman"/>
          <w:sz w:val="28"/>
          <w:szCs w:val="28"/>
        </w:rPr>
        <w:t>письменно уведомляет заявителя об этом с указанием оснований для отказа.</w:t>
      </w:r>
    </w:p>
    <w:p w:rsidR="002E3FF8" w:rsidRPr="006C4EC7" w:rsidRDefault="004171B2" w:rsidP="00F54B18">
      <w:pPr>
        <w:pStyle w:val="af5"/>
        <w:autoSpaceDE w:val="0"/>
        <w:spacing w:line="240" w:lineRule="auto"/>
        <w:ind w:left="0" w:right="-142" w:firstLine="567"/>
        <w:jc w:val="both"/>
        <w:rPr>
          <w:rFonts w:cs="Times New Roman"/>
          <w:sz w:val="28"/>
          <w:szCs w:val="28"/>
        </w:rPr>
      </w:pPr>
      <w:r w:rsidRPr="006C4EC7">
        <w:rPr>
          <w:rFonts w:cs="Times New Roman"/>
          <w:sz w:val="28"/>
          <w:szCs w:val="28"/>
        </w:rPr>
        <w:t>1</w:t>
      </w:r>
      <w:r w:rsidR="00F54B18">
        <w:rPr>
          <w:rFonts w:cs="Times New Roman"/>
          <w:sz w:val="28"/>
          <w:szCs w:val="28"/>
        </w:rPr>
        <w:t>1</w:t>
      </w:r>
      <w:r w:rsidRPr="006C4EC7">
        <w:rPr>
          <w:rFonts w:cs="Times New Roman"/>
          <w:sz w:val="28"/>
          <w:szCs w:val="28"/>
        </w:rPr>
        <w:t>.</w:t>
      </w:r>
      <w:r w:rsidR="002E3FF8" w:rsidRPr="006C4EC7">
        <w:rPr>
          <w:rFonts w:cs="Times New Roman"/>
          <w:sz w:val="28"/>
          <w:szCs w:val="28"/>
        </w:rPr>
        <w:tab/>
        <w:t xml:space="preserve">Основаниями для отказа в предоставлении </w:t>
      </w:r>
      <w:r w:rsidR="006A149B" w:rsidRPr="006C4EC7">
        <w:rPr>
          <w:rFonts w:cs="Times New Roman"/>
          <w:sz w:val="28"/>
          <w:szCs w:val="28"/>
        </w:rPr>
        <w:t>с</w:t>
      </w:r>
      <w:r w:rsidR="002E3FF8" w:rsidRPr="006C4EC7">
        <w:rPr>
          <w:rFonts w:cs="Times New Roman"/>
          <w:sz w:val="28"/>
          <w:szCs w:val="28"/>
        </w:rPr>
        <w:t>убсидии является:</w:t>
      </w:r>
    </w:p>
    <w:p w:rsidR="002F32B3" w:rsidRPr="006C4EC7" w:rsidRDefault="002F32B3" w:rsidP="00F54B18">
      <w:pPr>
        <w:pStyle w:val="ConsPlusNormal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EC7">
        <w:rPr>
          <w:rFonts w:ascii="Times New Roman" w:hAnsi="Times New Roman" w:cs="Times New Roman"/>
          <w:sz w:val="28"/>
          <w:szCs w:val="28"/>
        </w:rPr>
        <w:t xml:space="preserve">а) несоответствие представленных получателем субсидии документов требованиям, предусмотренным </w:t>
      </w:r>
      <w:hyperlink w:anchor="P98" w:history="1">
        <w:r w:rsidRPr="006C4EC7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</w:t>
        </w:r>
      </w:hyperlink>
      <w:r w:rsidR="00F54B18">
        <w:rPr>
          <w:rFonts w:ascii="Times New Roman" w:hAnsi="Times New Roman" w:cs="Times New Roman"/>
          <w:color w:val="0000FF"/>
          <w:sz w:val="28"/>
          <w:szCs w:val="28"/>
        </w:rPr>
        <w:t>8</w:t>
      </w:r>
      <w:r w:rsidRPr="006C4EC7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142247" w:rsidRPr="006C4EC7">
        <w:rPr>
          <w:rFonts w:ascii="Times New Roman" w:hAnsi="Times New Roman" w:cs="Times New Roman"/>
          <w:sz w:val="28"/>
          <w:szCs w:val="28"/>
        </w:rPr>
        <w:t>его Порядка</w:t>
      </w:r>
      <w:r w:rsidRPr="006C4EC7">
        <w:rPr>
          <w:rFonts w:ascii="Times New Roman" w:hAnsi="Times New Roman" w:cs="Times New Roman"/>
          <w:sz w:val="28"/>
          <w:szCs w:val="28"/>
        </w:rPr>
        <w:t>, или непредставление (представление не в полном объеме) указанных документов;</w:t>
      </w:r>
    </w:p>
    <w:p w:rsidR="002F32B3" w:rsidRPr="006C4EC7" w:rsidRDefault="002F32B3" w:rsidP="00F54B18">
      <w:pPr>
        <w:pStyle w:val="ConsPlusNormal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EC7">
        <w:rPr>
          <w:rFonts w:ascii="Times New Roman" w:hAnsi="Times New Roman" w:cs="Times New Roman"/>
          <w:sz w:val="28"/>
          <w:szCs w:val="28"/>
        </w:rPr>
        <w:t>б) установление факта недостоверности представленной получателем субсидии информации.</w:t>
      </w:r>
    </w:p>
    <w:p w:rsidR="002E3FF8" w:rsidRPr="006C4EC7" w:rsidRDefault="002F32B3" w:rsidP="00F54B18">
      <w:pPr>
        <w:pStyle w:val="af5"/>
        <w:autoSpaceDE w:val="0"/>
        <w:spacing w:line="240" w:lineRule="auto"/>
        <w:ind w:left="0" w:right="-142" w:firstLine="567"/>
        <w:jc w:val="both"/>
        <w:rPr>
          <w:rFonts w:cs="Times New Roman"/>
          <w:sz w:val="28"/>
          <w:szCs w:val="28"/>
        </w:rPr>
      </w:pPr>
      <w:r w:rsidRPr="006C4EC7">
        <w:rPr>
          <w:rFonts w:cs="Times New Roman"/>
          <w:sz w:val="28"/>
          <w:szCs w:val="28"/>
        </w:rPr>
        <w:t xml:space="preserve">в) </w:t>
      </w:r>
      <w:r w:rsidR="00EF6833" w:rsidRPr="006C4EC7">
        <w:rPr>
          <w:rFonts w:cs="Times New Roman"/>
          <w:sz w:val="28"/>
          <w:szCs w:val="28"/>
        </w:rPr>
        <w:t>отсутствие лимитов бюджетных обязательств на текущий финансовый год</w:t>
      </w:r>
      <w:r w:rsidR="000F104B" w:rsidRPr="006C4EC7">
        <w:rPr>
          <w:rFonts w:cs="Times New Roman"/>
          <w:sz w:val="28"/>
          <w:szCs w:val="28"/>
        </w:rPr>
        <w:t>.</w:t>
      </w:r>
    </w:p>
    <w:p w:rsidR="000F104B" w:rsidRPr="006C4EC7" w:rsidRDefault="00056C00" w:rsidP="000F104B">
      <w:pPr>
        <w:pStyle w:val="af5"/>
        <w:autoSpaceDE w:val="0"/>
        <w:spacing w:line="240" w:lineRule="auto"/>
        <w:ind w:left="0" w:right="-142" w:firstLine="709"/>
        <w:jc w:val="both"/>
        <w:rPr>
          <w:color w:val="000000"/>
          <w:sz w:val="28"/>
          <w:szCs w:val="28"/>
        </w:rPr>
      </w:pPr>
      <w:r w:rsidRPr="006C4EC7">
        <w:rPr>
          <w:color w:val="000000"/>
          <w:sz w:val="28"/>
          <w:szCs w:val="28"/>
        </w:rPr>
        <w:t>1</w:t>
      </w:r>
      <w:r w:rsidR="00F54B18">
        <w:rPr>
          <w:color w:val="000000"/>
          <w:sz w:val="28"/>
          <w:szCs w:val="28"/>
        </w:rPr>
        <w:t>2</w:t>
      </w:r>
      <w:r w:rsidR="000F104B" w:rsidRPr="006C4EC7">
        <w:rPr>
          <w:color w:val="000000"/>
          <w:sz w:val="28"/>
          <w:szCs w:val="28"/>
        </w:rPr>
        <w:t>.</w:t>
      </w:r>
      <w:r w:rsidR="000F104B" w:rsidRPr="006C4EC7">
        <w:rPr>
          <w:color w:val="000000"/>
          <w:sz w:val="28"/>
          <w:szCs w:val="28"/>
        </w:rPr>
        <w:tab/>
        <w:t xml:space="preserve">Отказ в предоставлении </w:t>
      </w:r>
      <w:r w:rsidR="006A149B" w:rsidRPr="006C4EC7">
        <w:rPr>
          <w:color w:val="000000"/>
          <w:sz w:val="28"/>
          <w:szCs w:val="28"/>
        </w:rPr>
        <w:t>с</w:t>
      </w:r>
      <w:r w:rsidR="000F104B" w:rsidRPr="006C4EC7">
        <w:rPr>
          <w:color w:val="000000"/>
          <w:sz w:val="28"/>
          <w:szCs w:val="28"/>
        </w:rPr>
        <w:t xml:space="preserve">убсидии не является препятствием для повторного обращения за предоставлением </w:t>
      </w:r>
      <w:r w:rsidR="006A149B" w:rsidRPr="006C4EC7">
        <w:rPr>
          <w:color w:val="000000"/>
          <w:sz w:val="28"/>
          <w:szCs w:val="28"/>
        </w:rPr>
        <w:t>с</w:t>
      </w:r>
      <w:r w:rsidR="000F104B" w:rsidRPr="006C4EC7">
        <w:rPr>
          <w:color w:val="000000"/>
          <w:sz w:val="28"/>
          <w:szCs w:val="28"/>
        </w:rPr>
        <w:t>убсидии в случае устранения причин, послуживших основанием для отказа.</w:t>
      </w:r>
    </w:p>
    <w:p w:rsidR="00EF6833" w:rsidRPr="006C4EC7" w:rsidRDefault="00056C00" w:rsidP="00EF6833">
      <w:pPr>
        <w:pStyle w:val="af5"/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6C4EC7">
        <w:rPr>
          <w:rFonts w:cs="Times New Roman"/>
          <w:sz w:val="28"/>
          <w:szCs w:val="28"/>
        </w:rPr>
        <w:lastRenderedPageBreak/>
        <w:t>1</w:t>
      </w:r>
      <w:r w:rsidR="00F54B18">
        <w:rPr>
          <w:rFonts w:cs="Times New Roman"/>
          <w:sz w:val="28"/>
          <w:szCs w:val="28"/>
        </w:rPr>
        <w:t>3</w:t>
      </w:r>
      <w:r w:rsidRPr="006C4EC7">
        <w:rPr>
          <w:rFonts w:cs="Times New Roman"/>
          <w:sz w:val="28"/>
          <w:szCs w:val="28"/>
        </w:rPr>
        <w:t>.</w:t>
      </w:r>
      <w:r w:rsidR="00EF6833" w:rsidRPr="006C4EC7">
        <w:rPr>
          <w:rFonts w:cs="Times New Roman"/>
          <w:sz w:val="28"/>
          <w:szCs w:val="28"/>
        </w:rPr>
        <w:t xml:space="preserve"> В случае при</w:t>
      </w:r>
      <w:r w:rsidR="006A149B" w:rsidRPr="006C4EC7">
        <w:rPr>
          <w:rFonts w:cs="Times New Roman"/>
          <w:sz w:val="28"/>
          <w:szCs w:val="28"/>
        </w:rPr>
        <w:t>нятия решения о предоставлении с</w:t>
      </w:r>
      <w:r w:rsidR="00EF6833" w:rsidRPr="006C4EC7">
        <w:rPr>
          <w:rFonts w:cs="Times New Roman"/>
          <w:sz w:val="28"/>
          <w:szCs w:val="28"/>
        </w:rPr>
        <w:t>убсидии</w:t>
      </w:r>
      <w:r w:rsidR="003C43B7" w:rsidRPr="006C4EC7">
        <w:rPr>
          <w:rFonts w:cs="Times New Roman"/>
          <w:sz w:val="28"/>
          <w:szCs w:val="28"/>
        </w:rPr>
        <w:t xml:space="preserve"> Администрация </w:t>
      </w:r>
      <w:r w:rsidR="00142247" w:rsidRPr="006C4EC7">
        <w:rPr>
          <w:rFonts w:cs="Times New Roman"/>
          <w:sz w:val="28"/>
          <w:szCs w:val="28"/>
        </w:rPr>
        <w:t xml:space="preserve">Невельского </w:t>
      </w:r>
      <w:r w:rsidR="00D93BB6">
        <w:rPr>
          <w:rFonts w:cs="Times New Roman"/>
          <w:sz w:val="28"/>
          <w:szCs w:val="28"/>
        </w:rPr>
        <w:t>муниципального округа</w:t>
      </w:r>
      <w:r w:rsidR="00EF6833" w:rsidRPr="006C4EC7">
        <w:rPr>
          <w:rFonts w:cs="Times New Roman"/>
          <w:sz w:val="28"/>
          <w:szCs w:val="28"/>
        </w:rPr>
        <w:t xml:space="preserve"> заключает с Получателем Соглашение в соответствии с типовой формой, установленной Финансовым управле</w:t>
      </w:r>
      <w:r w:rsidR="00D93BB6">
        <w:rPr>
          <w:rFonts w:cs="Times New Roman"/>
          <w:sz w:val="28"/>
          <w:szCs w:val="28"/>
        </w:rPr>
        <w:t>нием Администрации Невельского муниципального округа</w:t>
      </w:r>
      <w:r w:rsidRPr="006C4EC7">
        <w:rPr>
          <w:rFonts w:cs="Times New Roman"/>
          <w:sz w:val="28"/>
          <w:szCs w:val="28"/>
        </w:rPr>
        <w:t>.</w:t>
      </w:r>
      <w:r w:rsidR="00EF6833" w:rsidRPr="006C4EC7">
        <w:rPr>
          <w:rFonts w:cs="Times New Roman"/>
          <w:sz w:val="28"/>
          <w:szCs w:val="28"/>
        </w:rPr>
        <w:t xml:space="preserve"> </w:t>
      </w:r>
    </w:p>
    <w:p w:rsidR="00157F28" w:rsidRPr="006C4EC7" w:rsidRDefault="00056C00" w:rsidP="00157F28">
      <w:pPr>
        <w:widowControl w:val="0"/>
        <w:tabs>
          <w:tab w:val="left" w:pos="1058"/>
        </w:tabs>
        <w:spacing w:line="240" w:lineRule="auto"/>
        <w:ind w:firstLine="709"/>
        <w:jc w:val="both"/>
        <w:rPr>
          <w:rStyle w:val="24"/>
          <w:rFonts w:eastAsiaTheme="minorHAnsi"/>
          <w:lang w:eastAsia="en-US"/>
        </w:rPr>
      </w:pPr>
      <w:r w:rsidRPr="006C4EC7">
        <w:rPr>
          <w:rStyle w:val="24"/>
          <w:rFonts w:eastAsia="Calibri"/>
        </w:rPr>
        <w:t>1</w:t>
      </w:r>
      <w:r w:rsidR="00F54B18">
        <w:rPr>
          <w:rStyle w:val="24"/>
          <w:rFonts w:eastAsia="Calibri"/>
        </w:rPr>
        <w:t>4</w:t>
      </w:r>
      <w:r w:rsidRPr="006C4EC7">
        <w:rPr>
          <w:rStyle w:val="24"/>
          <w:rFonts w:eastAsia="Calibri"/>
        </w:rPr>
        <w:t xml:space="preserve">. </w:t>
      </w:r>
      <w:r w:rsidR="00157F28" w:rsidRPr="006C4EC7">
        <w:rPr>
          <w:rStyle w:val="24"/>
          <w:rFonts w:eastAsia="Calibri"/>
        </w:rPr>
        <w:t>Обязательными условиями предоставления субсидии, включаемыми в соглашение, являются:</w:t>
      </w:r>
    </w:p>
    <w:p w:rsidR="0054023D" w:rsidRPr="006C4EC7" w:rsidRDefault="00F87662" w:rsidP="0054023D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bookmarkStart w:id="3" w:name="Par0"/>
      <w:bookmarkEnd w:id="3"/>
      <w:r>
        <w:rPr>
          <w:sz w:val="28"/>
          <w:szCs w:val="28"/>
        </w:rPr>
        <w:t>а</w:t>
      </w:r>
      <w:r w:rsidR="0054023D" w:rsidRPr="006C4EC7">
        <w:rPr>
          <w:sz w:val="28"/>
          <w:szCs w:val="28"/>
        </w:rPr>
        <w:t xml:space="preserve">) запрет </w:t>
      </w:r>
      <w:r w:rsidR="00C24BDB">
        <w:rPr>
          <w:sz w:val="28"/>
          <w:szCs w:val="28"/>
        </w:rPr>
        <w:t>приобретения</w:t>
      </w:r>
      <w:r w:rsidR="00F54B18">
        <w:rPr>
          <w:sz w:val="28"/>
          <w:szCs w:val="28"/>
        </w:rPr>
        <w:t xml:space="preserve"> получателями субсидий, а также  </w:t>
      </w:r>
      <w:r w:rsidR="00C24BDB">
        <w:rPr>
          <w:sz w:val="28"/>
          <w:szCs w:val="28"/>
        </w:rPr>
        <w:t xml:space="preserve"> </w:t>
      </w:r>
      <w:r w:rsidR="00F54B18" w:rsidRPr="00F54B18">
        <w:rPr>
          <w:sz w:val="28"/>
          <w:szCs w:val="28"/>
        </w:rPr>
        <w:t xml:space="preserve">иными юридическими лицами, получающими средства на основании договоров, заключенных с получателями субсидий, за счет полученных из </w:t>
      </w:r>
      <w:r w:rsidR="00F54B18">
        <w:rPr>
          <w:sz w:val="28"/>
          <w:szCs w:val="28"/>
        </w:rPr>
        <w:t>бюджета Невельского муниципального округа</w:t>
      </w:r>
      <w:r w:rsidR="00F54B18" w:rsidRPr="00F54B18">
        <w:rPr>
          <w:sz w:val="28"/>
          <w:szCs w:val="28"/>
        </w:rPr>
        <w:t xml:space="preserve">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</w:t>
      </w:r>
      <w:r w:rsidR="00F54B18">
        <w:rPr>
          <w:sz w:val="28"/>
          <w:szCs w:val="28"/>
        </w:rPr>
        <w:t>настоящим Порядком</w:t>
      </w:r>
      <w:r w:rsidR="00F54B18" w:rsidRPr="00F54B18">
        <w:rPr>
          <w:sz w:val="28"/>
          <w:szCs w:val="28"/>
        </w:rPr>
        <w:t>;</w:t>
      </w:r>
    </w:p>
    <w:p w:rsidR="0054023D" w:rsidRPr="00F87662" w:rsidRDefault="00F87662" w:rsidP="00D93BB6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4023D" w:rsidRPr="006C4EC7">
        <w:rPr>
          <w:rFonts w:ascii="Times New Roman" w:hAnsi="Times New Roman" w:cs="Times New Roman"/>
          <w:sz w:val="28"/>
          <w:szCs w:val="28"/>
        </w:rPr>
        <w:t>) условие о согласова</w:t>
      </w:r>
      <w:r w:rsidR="00D93BB6">
        <w:rPr>
          <w:rFonts w:ascii="Times New Roman" w:hAnsi="Times New Roman" w:cs="Times New Roman"/>
          <w:sz w:val="28"/>
          <w:szCs w:val="28"/>
        </w:rPr>
        <w:t>нии Администрацией Невельского муниципального округа</w:t>
      </w:r>
      <w:r w:rsidR="0054023D" w:rsidRPr="006C4EC7">
        <w:rPr>
          <w:rFonts w:ascii="Times New Roman" w:hAnsi="Times New Roman" w:cs="Times New Roman"/>
          <w:sz w:val="28"/>
          <w:szCs w:val="28"/>
        </w:rPr>
        <w:t xml:space="preserve"> и получателем субсидии новых условий соглашения или о расторжении соглашения  при </w:t>
      </w:r>
      <w:proofErr w:type="spellStart"/>
      <w:r w:rsidR="0054023D" w:rsidRPr="006C4EC7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54023D" w:rsidRPr="006C4EC7">
        <w:rPr>
          <w:rFonts w:ascii="Times New Roman" w:hAnsi="Times New Roman" w:cs="Times New Roman"/>
          <w:sz w:val="28"/>
          <w:szCs w:val="28"/>
        </w:rPr>
        <w:t xml:space="preserve"> согласия по новым условиям соглашения в случае уменьшения Администрации </w:t>
      </w:r>
      <w:r w:rsidR="00142247" w:rsidRPr="006C4EC7">
        <w:rPr>
          <w:rFonts w:ascii="Times New Roman" w:hAnsi="Times New Roman" w:cs="Times New Roman"/>
          <w:sz w:val="28"/>
          <w:szCs w:val="28"/>
        </w:rPr>
        <w:t xml:space="preserve">Невельского </w:t>
      </w:r>
      <w:r w:rsidR="00D93BB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54023D" w:rsidRPr="006C4EC7">
        <w:rPr>
          <w:rFonts w:ascii="Times New Roman" w:hAnsi="Times New Roman" w:cs="Times New Roman"/>
          <w:sz w:val="28"/>
          <w:szCs w:val="28"/>
        </w:rPr>
        <w:t xml:space="preserve"> как получателю бюджетных средств ранее доведенных лимитов бюджетных обязательств на предоставление субсидии на соответствующий финансовый год и плановый период, приводящего к невозможности предоставления субсидии в размере, </w:t>
      </w:r>
      <w:r w:rsidR="0054023D" w:rsidRPr="00F87662">
        <w:rPr>
          <w:rFonts w:ascii="Times New Roman" w:hAnsi="Times New Roman" w:cs="Times New Roman"/>
          <w:sz w:val="28"/>
          <w:szCs w:val="28"/>
        </w:rPr>
        <w:t>определенном в соглашении.</w:t>
      </w:r>
    </w:p>
    <w:p w:rsidR="00F87662" w:rsidRDefault="00F87662" w:rsidP="00F87662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в) согласие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в соответствии со </w:t>
      </w:r>
      <w:hyperlink r:id="rId12" w:history="1">
        <w:r>
          <w:rPr>
            <w:rFonts w:eastAsiaTheme="minorHAnsi" w:cs="Times New Roman"/>
            <w:color w:val="0000FF"/>
            <w:sz w:val="28"/>
            <w:szCs w:val="28"/>
            <w:lang w:eastAsia="en-US"/>
          </w:rPr>
          <w:t>статьями 268.1</w:t>
        </w:r>
      </w:hyperlink>
      <w:r>
        <w:rPr>
          <w:rFonts w:eastAsiaTheme="minorHAnsi" w:cs="Times New Roman"/>
          <w:sz w:val="28"/>
          <w:szCs w:val="28"/>
          <w:lang w:eastAsia="en-US"/>
        </w:rPr>
        <w:t xml:space="preserve"> и </w:t>
      </w:r>
      <w:hyperlink r:id="rId13" w:history="1">
        <w:r>
          <w:rPr>
            <w:rFonts w:eastAsiaTheme="minorHAnsi" w:cs="Times New Roman"/>
            <w:color w:val="0000FF"/>
            <w:sz w:val="28"/>
            <w:szCs w:val="28"/>
            <w:lang w:eastAsia="en-US"/>
          </w:rPr>
          <w:t>269.2</w:t>
        </w:r>
      </w:hyperlink>
      <w:r>
        <w:rPr>
          <w:rFonts w:eastAsiaTheme="minorHAnsi" w:cs="Times New Roman"/>
          <w:sz w:val="28"/>
          <w:szCs w:val="28"/>
          <w:lang w:eastAsia="en-US"/>
        </w:rPr>
        <w:t xml:space="preserve"> Бюджетного кодекса Российской Федерации и на включение таких положений в соглашение;</w:t>
      </w:r>
    </w:p>
    <w:p w:rsidR="00F87662" w:rsidRDefault="00F87662" w:rsidP="00F87662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15. Дополнительные соглашения к Соглашению, предусматривающие внесение в него изменений или его расторжение, заключаются между Администрацией Невельского муниципального округа с получателем субсидии в соответствии с типовой формой, установленной Финансовым управлением Администрации Невельского муниципального округа, с соблюдением условий и порядка, установленных соглашением.</w:t>
      </w:r>
    </w:p>
    <w:p w:rsidR="00AA22F6" w:rsidRDefault="00AA22F6" w:rsidP="00AA22F6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П</w:t>
      </w:r>
      <w:r w:rsidRPr="00AA22F6">
        <w:rPr>
          <w:rFonts w:eastAsiaTheme="minorHAnsi" w:cs="Times New Roman"/>
          <w:sz w:val="28"/>
          <w:szCs w:val="28"/>
          <w:lang w:eastAsia="en-US"/>
        </w:rPr>
        <w:t xml:space="preserve">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</w:t>
      </w:r>
      <w:r w:rsidRPr="00AA22F6">
        <w:rPr>
          <w:rFonts w:eastAsiaTheme="minorHAnsi" w:cs="Times New Roman"/>
          <w:sz w:val="28"/>
          <w:szCs w:val="28"/>
          <w:lang w:eastAsia="en-US"/>
        </w:rPr>
        <w:lastRenderedPageBreak/>
        <w:t>соглашению в части перемены лица в обязательстве с указанием в соглашении юридического лица,</w:t>
      </w:r>
      <w:r>
        <w:rPr>
          <w:rFonts w:eastAsiaTheme="minorHAnsi" w:cs="Times New Roman"/>
          <w:sz w:val="28"/>
          <w:szCs w:val="28"/>
          <w:lang w:eastAsia="en-US"/>
        </w:rPr>
        <w:t xml:space="preserve"> являющегося правопреемником.</w:t>
      </w:r>
    </w:p>
    <w:p w:rsidR="00AA22F6" w:rsidRPr="00AA22F6" w:rsidRDefault="00AA22F6" w:rsidP="00AA22F6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П</w:t>
      </w:r>
      <w:r w:rsidRPr="00AA22F6">
        <w:rPr>
          <w:rFonts w:eastAsiaTheme="minorHAnsi" w:cs="Times New Roman"/>
          <w:sz w:val="28"/>
          <w:szCs w:val="28"/>
          <w:lang w:eastAsia="en-US"/>
        </w:rPr>
        <w:t>ри реорганизации получателя субсидии, в форме разделения, выделения, а также при ликвидации получателя субсидии,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</w:t>
      </w:r>
      <w:r>
        <w:rPr>
          <w:rFonts w:eastAsiaTheme="minorHAnsi" w:cs="Times New Roman"/>
          <w:sz w:val="28"/>
          <w:szCs w:val="28"/>
          <w:lang w:eastAsia="en-US"/>
        </w:rPr>
        <w:t>.</w:t>
      </w:r>
    </w:p>
    <w:p w:rsidR="00B02F3E" w:rsidRPr="006C4EC7" w:rsidRDefault="0054023D" w:rsidP="00B02F3E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  <w:r w:rsidRPr="00F87662">
        <w:rPr>
          <w:rFonts w:eastAsiaTheme="minorHAnsi" w:cs="Times New Roman"/>
          <w:sz w:val="28"/>
          <w:szCs w:val="28"/>
          <w:lang w:eastAsia="en-US"/>
        </w:rPr>
        <w:t xml:space="preserve">16. </w:t>
      </w:r>
      <w:r w:rsidR="00B05949">
        <w:rPr>
          <w:rFonts w:eastAsiaTheme="minorHAnsi" w:cs="Times New Roman"/>
          <w:sz w:val="28"/>
          <w:szCs w:val="28"/>
          <w:lang w:eastAsia="en-US"/>
        </w:rPr>
        <w:t>Р</w:t>
      </w:r>
      <w:r w:rsidR="00B02F3E" w:rsidRPr="006C4EC7">
        <w:rPr>
          <w:rFonts w:eastAsiaTheme="minorHAnsi" w:cs="Times New Roman"/>
          <w:sz w:val="28"/>
          <w:szCs w:val="28"/>
          <w:lang w:eastAsia="en-US"/>
        </w:rPr>
        <w:t>азмер субсидии устанавливается в сумм</w:t>
      </w:r>
      <w:r w:rsidR="00684AD1" w:rsidRPr="006C4EC7">
        <w:rPr>
          <w:rFonts w:eastAsiaTheme="minorHAnsi" w:cs="Times New Roman"/>
          <w:sz w:val="28"/>
          <w:szCs w:val="28"/>
          <w:lang w:eastAsia="en-US"/>
        </w:rPr>
        <w:t>е, равной планируемым затратам п</w:t>
      </w:r>
      <w:r w:rsidR="00B02F3E" w:rsidRPr="006C4EC7">
        <w:rPr>
          <w:rFonts w:eastAsiaTheme="minorHAnsi" w:cs="Times New Roman"/>
          <w:sz w:val="28"/>
          <w:szCs w:val="28"/>
          <w:lang w:eastAsia="en-US"/>
        </w:rPr>
        <w:t>олучателя субсидии на организацию, проведение мероприят</w:t>
      </w:r>
      <w:r w:rsidR="00684AD1" w:rsidRPr="006C4EC7">
        <w:rPr>
          <w:rFonts w:eastAsiaTheme="minorHAnsi" w:cs="Times New Roman"/>
          <w:sz w:val="28"/>
          <w:szCs w:val="28"/>
          <w:lang w:eastAsia="en-US"/>
        </w:rPr>
        <w:t>ий, указанных в представленной п</w:t>
      </w:r>
      <w:r w:rsidR="00B02F3E" w:rsidRPr="006C4EC7">
        <w:rPr>
          <w:rFonts w:eastAsiaTheme="minorHAnsi" w:cs="Times New Roman"/>
          <w:sz w:val="28"/>
          <w:szCs w:val="28"/>
          <w:lang w:eastAsia="en-US"/>
        </w:rPr>
        <w:t xml:space="preserve">олучателем субсидии </w:t>
      </w:r>
      <w:hyperlink r:id="rId14" w:history="1">
        <w:r w:rsidR="00B02F3E" w:rsidRPr="006C4EC7">
          <w:rPr>
            <w:rFonts w:eastAsiaTheme="minorHAnsi" w:cs="Times New Roman"/>
            <w:color w:val="0000FF"/>
            <w:sz w:val="28"/>
            <w:szCs w:val="28"/>
            <w:lang w:eastAsia="en-US"/>
          </w:rPr>
          <w:t>информации</w:t>
        </w:r>
      </w:hyperlink>
      <w:r w:rsidR="00B02F3E" w:rsidRPr="006C4EC7">
        <w:rPr>
          <w:rFonts w:eastAsiaTheme="minorHAnsi" w:cs="Times New Roman"/>
          <w:sz w:val="28"/>
          <w:szCs w:val="28"/>
          <w:lang w:eastAsia="en-US"/>
        </w:rPr>
        <w:t xml:space="preserve"> о планируемых мероприятиях на текущий финансовый год, согласно приложению к настоящему Порядку, но не более максимального размера субсидии</w:t>
      </w:r>
      <w:r w:rsidR="00F87662">
        <w:rPr>
          <w:rFonts w:eastAsiaTheme="minorHAnsi" w:cs="Times New Roman"/>
          <w:sz w:val="28"/>
          <w:szCs w:val="28"/>
          <w:lang w:eastAsia="en-US"/>
        </w:rPr>
        <w:t xml:space="preserve">, установленного решением о бюджете </w:t>
      </w:r>
      <w:r w:rsidR="00B05949">
        <w:rPr>
          <w:rFonts w:eastAsiaTheme="minorHAnsi" w:cs="Times New Roman"/>
          <w:sz w:val="28"/>
          <w:szCs w:val="28"/>
          <w:lang w:eastAsia="en-US"/>
        </w:rPr>
        <w:t>Невельского муниципального округа</w:t>
      </w:r>
      <w:r w:rsidR="00B02F3E" w:rsidRPr="006C4EC7">
        <w:rPr>
          <w:rFonts w:eastAsiaTheme="minorHAnsi" w:cs="Times New Roman"/>
          <w:sz w:val="28"/>
          <w:szCs w:val="28"/>
          <w:lang w:eastAsia="en-US"/>
        </w:rPr>
        <w:t>.</w:t>
      </w:r>
    </w:p>
    <w:p w:rsidR="00B02F3E" w:rsidRPr="006C4EC7" w:rsidRDefault="00B02F3E" w:rsidP="00B02F3E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  <w:r w:rsidRPr="006C4EC7">
        <w:rPr>
          <w:rFonts w:eastAsiaTheme="minorHAnsi" w:cs="Times New Roman"/>
          <w:sz w:val="28"/>
          <w:szCs w:val="28"/>
          <w:lang w:eastAsia="en-US"/>
        </w:rPr>
        <w:t xml:space="preserve">В случае если по итогам организации, проведения мероприятий сумма фактических расходов Получателя субсидии на организацию, проведение мероприятий меньше размера субсидии, установленного </w:t>
      </w:r>
      <w:r w:rsidR="00D93BB6">
        <w:rPr>
          <w:rFonts w:eastAsiaTheme="minorHAnsi" w:cs="Times New Roman"/>
          <w:sz w:val="28"/>
          <w:szCs w:val="28"/>
          <w:lang w:eastAsia="en-US"/>
        </w:rPr>
        <w:t>Администрацией Невельского муниципального округа</w:t>
      </w:r>
      <w:r w:rsidRPr="006C4EC7">
        <w:rPr>
          <w:rFonts w:eastAsiaTheme="minorHAnsi" w:cs="Times New Roman"/>
          <w:sz w:val="28"/>
          <w:szCs w:val="28"/>
          <w:lang w:eastAsia="en-US"/>
        </w:rPr>
        <w:t xml:space="preserve"> в соответствии с </w:t>
      </w:r>
      <w:hyperlink w:anchor="Par0" w:history="1">
        <w:r w:rsidRPr="006C4EC7">
          <w:rPr>
            <w:rFonts w:eastAsiaTheme="minorHAnsi" w:cs="Times New Roman"/>
            <w:color w:val="0000FF"/>
            <w:sz w:val="28"/>
            <w:szCs w:val="28"/>
            <w:lang w:eastAsia="en-US"/>
          </w:rPr>
          <w:t>абзацем первым</w:t>
        </w:r>
      </w:hyperlink>
      <w:r w:rsidRPr="006C4EC7">
        <w:rPr>
          <w:rFonts w:eastAsiaTheme="minorHAnsi" w:cs="Times New Roman"/>
          <w:sz w:val="28"/>
          <w:szCs w:val="28"/>
          <w:lang w:eastAsia="en-US"/>
        </w:rPr>
        <w:t xml:space="preserve"> настоящего пункта, размер субсиди</w:t>
      </w:r>
      <w:r w:rsidR="00684AD1" w:rsidRPr="006C4EC7">
        <w:rPr>
          <w:rFonts w:eastAsiaTheme="minorHAnsi" w:cs="Times New Roman"/>
          <w:sz w:val="28"/>
          <w:szCs w:val="28"/>
          <w:lang w:eastAsia="en-US"/>
        </w:rPr>
        <w:t xml:space="preserve">и уменьшается. В этом случае в соглашение </w:t>
      </w:r>
      <w:r w:rsidRPr="006C4EC7">
        <w:rPr>
          <w:rFonts w:eastAsiaTheme="minorHAnsi" w:cs="Times New Roman"/>
          <w:sz w:val="28"/>
          <w:szCs w:val="28"/>
          <w:lang w:eastAsia="en-US"/>
        </w:rPr>
        <w:t xml:space="preserve">вносятся соответствующие изменения, а остатки субсидии подлежат возврату в бюджет </w:t>
      </w:r>
      <w:r w:rsidR="00D93BB6">
        <w:rPr>
          <w:rFonts w:eastAsiaTheme="minorHAnsi" w:cs="Times New Roman"/>
          <w:sz w:val="28"/>
          <w:szCs w:val="28"/>
          <w:lang w:eastAsia="en-US"/>
        </w:rPr>
        <w:t xml:space="preserve">Невельского муниципального округа </w:t>
      </w:r>
      <w:r w:rsidRPr="006C4EC7">
        <w:rPr>
          <w:rFonts w:eastAsiaTheme="minorHAnsi" w:cs="Times New Roman"/>
          <w:sz w:val="28"/>
          <w:szCs w:val="28"/>
          <w:lang w:eastAsia="en-US"/>
        </w:rPr>
        <w:t xml:space="preserve">в соответствии с пунктом </w:t>
      </w:r>
      <w:r w:rsidR="006A149B" w:rsidRPr="006C4EC7">
        <w:rPr>
          <w:rFonts w:eastAsiaTheme="minorHAnsi" w:cs="Times New Roman"/>
          <w:sz w:val="28"/>
          <w:szCs w:val="28"/>
          <w:lang w:eastAsia="en-US"/>
        </w:rPr>
        <w:t>27</w:t>
      </w:r>
      <w:r w:rsidRPr="006C4EC7">
        <w:rPr>
          <w:rFonts w:eastAsiaTheme="minorHAnsi" w:cs="Times New Roman"/>
          <w:sz w:val="28"/>
          <w:szCs w:val="28"/>
          <w:lang w:eastAsia="en-US"/>
        </w:rPr>
        <w:t xml:space="preserve"> настоящего По</w:t>
      </w:r>
      <w:r w:rsidR="006C4EC7" w:rsidRPr="006C4EC7">
        <w:rPr>
          <w:rFonts w:eastAsiaTheme="minorHAnsi" w:cs="Times New Roman"/>
          <w:sz w:val="28"/>
          <w:szCs w:val="28"/>
          <w:lang w:eastAsia="en-US"/>
        </w:rPr>
        <w:t>рядка</w:t>
      </w:r>
      <w:r w:rsidRPr="006C4EC7">
        <w:rPr>
          <w:rFonts w:eastAsiaTheme="minorHAnsi" w:cs="Times New Roman"/>
          <w:sz w:val="28"/>
          <w:szCs w:val="28"/>
          <w:lang w:eastAsia="en-US"/>
        </w:rPr>
        <w:t>.</w:t>
      </w:r>
    </w:p>
    <w:p w:rsidR="00B02F3E" w:rsidRPr="006C4EC7" w:rsidRDefault="00B02F3E" w:rsidP="00B02F3E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  <w:r w:rsidRPr="006C4EC7">
        <w:rPr>
          <w:rFonts w:eastAsiaTheme="minorHAnsi" w:cs="Times New Roman"/>
          <w:sz w:val="28"/>
          <w:szCs w:val="28"/>
          <w:lang w:eastAsia="en-US"/>
        </w:rPr>
        <w:t>В случае если по итогам организации, проведения запланированных мероприя</w:t>
      </w:r>
      <w:r w:rsidR="00684AD1" w:rsidRPr="006C4EC7">
        <w:rPr>
          <w:rFonts w:eastAsiaTheme="minorHAnsi" w:cs="Times New Roman"/>
          <w:sz w:val="28"/>
          <w:szCs w:val="28"/>
          <w:lang w:eastAsia="en-US"/>
        </w:rPr>
        <w:t>тий сумма фактических расходов п</w:t>
      </w:r>
      <w:r w:rsidRPr="006C4EC7">
        <w:rPr>
          <w:rFonts w:eastAsiaTheme="minorHAnsi" w:cs="Times New Roman"/>
          <w:sz w:val="28"/>
          <w:szCs w:val="28"/>
          <w:lang w:eastAsia="en-US"/>
        </w:rPr>
        <w:t xml:space="preserve">олучателя субсидии на организацию, проведение мероприятий превышает </w:t>
      </w:r>
      <w:r w:rsidR="00684AD1" w:rsidRPr="006C4EC7">
        <w:rPr>
          <w:rFonts w:eastAsiaTheme="minorHAnsi" w:cs="Times New Roman"/>
          <w:sz w:val="28"/>
          <w:szCs w:val="28"/>
          <w:lang w:eastAsia="en-US"/>
        </w:rPr>
        <w:t>размер субсидии, установленный соглашением</w:t>
      </w:r>
      <w:r w:rsidRPr="006C4EC7">
        <w:rPr>
          <w:rFonts w:eastAsiaTheme="minorHAnsi" w:cs="Times New Roman"/>
          <w:sz w:val="28"/>
          <w:szCs w:val="28"/>
          <w:lang w:eastAsia="en-US"/>
        </w:rPr>
        <w:t xml:space="preserve"> в соответствии с </w:t>
      </w:r>
      <w:hyperlink w:anchor="Par0" w:history="1">
        <w:r w:rsidRPr="006C4EC7">
          <w:rPr>
            <w:rFonts w:eastAsiaTheme="minorHAnsi" w:cs="Times New Roman"/>
            <w:color w:val="0000FF"/>
            <w:sz w:val="28"/>
            <w:szCs w:val="28"/>
            <w:lang w:eastAsia="en-US"/>
          </w:rPr>
          <w:t>абзацем первым</w:t>
        </w:r>
      </w:hyperlink>
      <w:r w:rsidRPr="006C4EC7">
        <w:rPr>
          <w:rFonts w:eastAsiaTheme="minorHAnsi" w:cs="Times New Roman"/>
          <w:sz w:val="28"/>
          <w:szCs w:val="28"/>
          <w:lang w:eastAsia="en-US"/>
        </w:rPr>
        <w:t xml:space="preserve"> настоящего пункта, размер субсидии не увеличивается.</w:t>
      </w:r>
    </w:p>
    <w:p w:rsidR="004F6914" w:rsidRPr="006C4EC7" w:rsidRDefault="00C436A4" w:rsidP="00C436A4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eastAsiaTheme="minorHAnsi" w:cs="Times New Roman"/>
          <w:sz w:val="28"/>
          <w:szCs w:val="28"/>
          <w:lang w:eastAsia="en-US"/>
        </w:rPr>
      </w:pPr>
      <w:r w:rsidRPr="006C4EC7">
        <w:rPr>
          <w:color w:val="000000"/>
          <w:sz w:val="28"/>
          <w:szCs w:val="28"/>
        </w:rPr>
        <w:t>1</w:t>
      </w:r>
      <w:r w:rsidR="00B05949">
        <w:rPr>
          <w:color w:val="000000"/>
          <w:sz w:val="28"/>
          <w:szCs w:val="28"/>
        </w:rPr>
        <w:t>7</w:t>
      </w:r>
      <w:r w:rsidR="002C6D1E" w:rsidRPr="006C4EC7">
        <w:rPr>
          <w:color w:val="000000"/>
          <w:sz w:val="28"/>
          <w:szCs w:val="28"/>
        </w:rPr>
        <w:t>.</w:t>
      </w:r>
      <w:r w:rsidR="002C6D1E" w:rsidRPr="006C4EC7">
        <w:rPr>
          <w:color w:val="000000"/>
          <w:sz w:val="28"/>
          <w:szCs w:val="28"/>
        </w:rPr>
        <w:tab/>
        <w:t>Перечисление Субсидии осуществляется</w:t>
      </w:r>
      <w:r w:rsidR="00B96058" w:rsidRPr="006C4EC7">
        <w:rPr>
          <w:color w:val="000000"/>
          <w:sz w:val="28"/>
          <w:szCs w:val="28"/>
        </w:rPr>
        <w:t xml:space="preserve"> единовременно (один раз в финансовом году), в течение 10 рабочих дней со дня заключения</w:t>
      </w:r>
      <w:r w:rsidR="00E3286F" w:rsidRPr="006C4EC7">
        <w:rPr>
          <w:color w:val="000000"/>
          <w:sz w:val="28"/>
          <w:szCs w:val="28"/>
        </w:rPr>
        <w:t xml:space="preserve"> Соглашения на счета, открытые П</w:t>
      </w:r>
      <w:r w:rsidR="00B96058" w:rsidRPr="006C4EC7">
        <w:rPr>
          <w:color w:val="000000"/>
          <w:sz w:val="28"/>
          <w:szCs w:val="28"/>
        </w:rPr>
        <w:t xml:space="preserve">олучателям субсидий в учреждениях </w:t>
      </w:r>
      <w:r w:rsidR="002C6D1E" w:rsidRPr="006C4EC7">
        <w:rPr>
          <w:rFonts w:eastAsiaTheme="minorHAnsi" w:cs="Times New Roman"/>
          <w:sz w:val="28"/>
          <w:szCs w:val="28"/>
          <w:lang w:eastAsia="en-US"/>
        </w:rPr>
        <w:t>Центрального банка РФ или</w:t>
      </w:r>
      <w:r w:rsidR="00B96058" w:rsidRPr="006C4EC7">
        <w:rPr>
          <w:rFonts w:eastAsiaTheme="minorHAnsi" w:cs="Times New Roman"/>
          <w:sz w:val="28"/>
          <w:szCs w:val="28"/>
          <w:lang w:eastAsia="en-US"/>
        </w:rPr>
        <w:t xml:space="preserve"> на расчетный счет Получателя, открытый в</w:t>
      </w:r>
      <w:r w:rsidR="002C6D1E" w:rsidRPr="006C4EC7">
        <w:rPr>
          <w:rFonts w:eastAsiaTheme="minorHAnsi" w:cs="Times New Roman"/>
          <w:sz w:val="28"/>
          <w:szCs w:val="28"/>
          <w:lang w:eastAsia="en-US"/>
        </w:rPr>
        <w:t xml:space="preserve"> кредитн</w:t>
      </w:r>
      <w:r w:rsidR="00B96058" w:rsidRPr="006C4EC7">
        <w:rPr>
          <w:rFonts w:eastAsiaTheme="minorHAnsi" w:cs="Times New Roman"/>
          <w:sz w:val="28"/>
          <w:szCs w:val="28"/>
          <w:lang w:eastAsia="en-US"/>
        </w:rPr>
        <w:t>ой</w:t>
      </w:r>
      <w:r w:rsidR="002C6D1E" w:rsidRPr="006C4EC7">
        <w:rPr>
          <w:rFonts w:eastAsiaTheme="minorHAnsi" w:cs="Times New Roman"/>
          <w:sz w:val="28"/>
          <w:szCs w:val="28"/>
          <w:lang w:eastAsia="en-US"/>
        </w:rPr>
        <w:t xml:space="preserve"> организаци</w:t>
      </w:r>
      <w:r w:rsidR="00B96058" w:rsidRPr="006C4EC7">
        <w:rPr>
          <w:rFonts w:eastAsiaTheme="minorHAnsi" w:cs="Times New Roman"/>
          <w:sz w:val="28"/>
          <w:szCs w:val="28"/>
          <w:lang w:eastAsia="en-US"/>
        </w:rPr>
        <w:t>и.</w:t>
      </w:r>
      <w:r w:rsidR="002C6D1E" w:rsidRPr="006C4EC7">
        <w:rPr>
          <w:rFonts w:eastAsiaTheme="minorHAnsi" w:cs="Times New Roman"/>
          <w:sz w:val="28"/>
          <w:szCs w:val="28"/>
          <w:lang w:eastAsia="en-US"/>
        </w:rPr>
        <w:t xml:space="preserve"> </w:t>
      </w:r>
    </w:p>
    <w:p w:rsidR="00C436A4" w:rsidRPr="006C4EC7" w:rsidRDefault="00C436A4" w:rsidP="00C436A4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EC7">
        <w:rPr>
          <w:rFonts w:ascii="Times New Roman" w:hAnsi="Times New Roman" w:cs="Times New Roman"/>
          <w:sz w:val="28"/>
          <w:szCs w:val="28"/>
        </w:rPr>
        <w:t>1</w:t>
      </w:r>
      <w:r w:rsidR="00B05949">
        <w:rPr>
          <w:rFonts w:ascii="Times New Roman" w:hAnsi="Times New Roman" w:cs="Times New Roman"/>
          <w:sz w:val="28"/>
          <w:szCs w:val="28"/>
        </w:rPr>
        <w:t>8</w:t>
      </w:r>
      <w:r w:rsidR="00157F28" w:rsidRPr="006C4EC7">
        <w:rPr>
          <w:rFonts w:cs="Times New Roman"/>
          <w:sz w:val="28"/>
          <w:szCs w:val="28"/>
        </w:rPr>
        <w:t xml:space="preserve">. </w:t>
      </w:r>
      <w:r w:rsidRPr="006C4EC7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</w:t>
      </w:r>
      <w:r w:rsidR="00962EC0">
        <w:rPr>
          <w:rFonts w:ascii="Times New Roman" w:hAnsi="Times New Roman" w:cs="Times New Roman"/>
          <w:sz w:val="28"/>
          <w:szCs w:val="28"/>
        </w:rPr>
        <w:t>проведение мероприятий, направленных на реабилитацию</w:t>
      </w:r>
      <w:r w:rsidR="00B05949">
        <w:rPr>
          <w:rFonts w:ascii="Times New Roman" w:hAnsi="Times New Roman" w:cs="Times New Roman"/>
          <w:sz w:val="28"/>
          <w:szCs w:val="28"/>
        </w:rPr>
        <w:t xml:space="preserve"> и социальн</w:t>
      </w:r>
      <w:r w:rsidR="00962EC0">
        <w:rPr>
          <w:rFonts w:ascii="Times New Roman" w:hAnsi="Times New Roman" w:cs="Times New Roman"/>
          <w:sz w:val="28"/>
          <w:szCs w:val="28"/>
        </w:rPr>
        <w:t>ую</w:t>
      </w:r>
      <w:r w:rsidRPr="006C4EC7">
        <w:rPr>
          <w:rFonts w:ascii="Times New Roman" w:hAnsi="Times New Roman" w:cs="Times New Roman"/>
          <w:sz w:val="28"/>
          <w:szCs w:val="28"/>
        </w:rPr>
        <w:t xml:space="preserve"> интеграци</w:t>
      </w:r>
      <w:r w:rsidR="00962EC0">
        <w:rPr>
          <w:rFonts w:ascii="Times New Roman" w:hAnsi="Times New Roman" w:cs="Times New Roman"/>
          <w:sz w:val="28"/>
          <w:szCs w:val="28"/>
        </w:rPr>
        <w:t>ю инвалидов, решение социальных проблем инвалидов.</w:t>
      </w:r>
    </w:p>
    <w:p w:rsidR="00C436A4" w:rsidRDefault="00962EC0" w:rsidP="00B05949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436A4" w:rsidRPr="006C4EC7">
        <w:rPr>
          <w:rFonts w:ascii="Times New Roman" w:hAnsi="Times New Roman" w:cs="Times New Roman"/>
          <w:sz w:val="28"/>
          <w:szCs w:val="28"/>
        </w:rPr>
        <w:t>. Показател</w:t>
      </w:r>
      <w:r w:rsidR="00B05949">
        <w:rPr>
          <w:rFonts w:ascii="Times New Roman" w:hAnsi="Times New Roman" w:cs="Times New Roman"/>
          <w:sz w:val="28"/>
          <w:szCs w:val="28"/>
        </w:rPr>
        <w:t>ем</w:t>
      </w:r>
      <w:r w:rsidR="00C436A4" w:rsidRPr="006C4EC7">
        <w:rPr>
          <w:rFonts w:ascii="Times New Roman" w:hAnsi="Times New Roman" w:cs="Times New Roman"/>
          <w:sz w:val="28"/>
          <w:szCs w:val="28"/>
        </w:rPr>
        <w:t>, необходимым для достижения результата предоставления субсидии, явля</w:t>
      </w:r>
      <w:r w:rsidR="00B05949">
        <w:rPr>
          <w:rFonts w:ascii="Times New Roman" w:hAnsi="Times New Roman" w:cs="Times New Roman"/>
          <w:sz w:val="28"/>
          <w:szCs w:val="28"/>
        </w:rPr>
        <w:t>е</w:t>
      </w:r>
      <w:r w:rsidR="00C436A4" w:rsidRPr="006C4EC7">
        <w:rPr>
          <w:rFonts w:ascii="Times New Roman" w:hAnsi="Times New Roman" w:cs="Times New Roman"/>
          <w:sz w:val="28"/>
          <w:szCs w:val="28"/>
        </w:rPr>
        <w:t>тся количество мероприятий, провед</w:t>
      </w:r>
      <w:r w:rsidR="00B05949">
        <w:rPr>
          <w:rFonts w:ascii="Times New Roman" w:hAnsi="Times New Roman" w:cs="Times New Roman"/>
          <w:sz w:val="28"/>
          <w:szCs w:val="28"/>
        </w:rPr>
        <w:t xml:space="preserve">енных в текущем финансовом году получателями субсидий, </w:t>
      </w:r>
      <w:r w:rsidR="00B05949" w:rsidRPr="00B05949">
        <w:rPr>
          <w:rFonts w:ascii="Times New Roman" w:hAnsi="Times New Roman" w:cs="Times New Roman"/>
          <w:sz w:val="28"/>
          <w:szCs w:val="28"/>
        </w:rPr>
        <w:t>в целях реабилитации и социальной интеграции инвалидов</w:t>
      </w:r>
      <w:r w:rsidR="00B05949">
        <w:rPr>
          <w:rFonts w:ascii="Times New Roman" w:hAnsi="Times New Roman" w:cs="Times New Roman"/>
          <w:sz w:val="28"/>
          <w:szCs w:val="28"/>
        </w:rPr>
        <w:t>,</w:t>
      </w:r>
      <w:r w:rsidR="00C436A4" w:rsidRPr="006C4EC7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B05949">
        <w:rPr>
          <w:rFonts w:ascii="Times New Roman" w:hAnsi="Times New Roman" w:cs="Times New Roman"/>
          <w:sz w:val="28"/>
          <w:szCs w:val="28"/>
        </w:rPr>
        <w:t>я</w:t>
      </w:r>
      <w:r w:rsidR="00C436A4" w:rsidRPr="006C4EC7">
        <w:rPr>
          <w:rFonts w:ascii="Times New Roman" w:hAnsi="Times New Roman" w:cs="Times New Roman"/>
          <w:sz w:val="28"/>
          <w:szCs w:val="28"/>
        </w:rPr>
        <w:t xml:space="preserve"> социал</w:t>
      </w:r>
      <w:r w:rsidR="00B05949">
        <w:rPr>
          <w:rFonts w:ascii="Times New Roman" w:hAnsi="Times New Roman" w:cs="Times New Roman"/>
          <w:sz w:val="28"/>
          <w:szCs w:val="28"/>
        </w:rPr>
        <w:t>ьных проблем инвалидов</w:t>
      </w:r>
      <w:r w:rsidR="009E3E2D" w:rsidRPr="006C4EC7">
        <w:rPr>
          <w:rFonts w:ascii="Times New Roman" w:hAnsi="Times New Roman" w:cs="Times New Roman"/>
          <w:sz w:val="28"/>
          <w:szCs w:val="28"/>
        </w:rPr>
        <w:t>.</w:t>
      </w:r>
    </w:p>
    <w:p w:rsidR="00B05949" w:rsidRPr="00B05949" w:rsidRDefault="00B05949" w:rsidP="00B05949"/>
    <w:p w:rsidR="005B29BE" w:rsidRDefault="00B05949" w:rsidP="00962EC0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eastAsiaTheme="minorHAnsi" w:cs="Times New Roman"/>
          <w:sz w:val="28"/>
          <w:szCs w:val="28"/>
          <w:lang w:eastAsia="en-US"/>
        </w:rPr>
      </w:pPr>
      <w:r w:rsidRPr="00B05949">
        <w:rPr>
          <w:rFonts w:eastAsiaTheme="minorHAnsi" w:cs="Times New Roman"/>
          <w:sz w:val="28"/>
          <w:szCs w:val="28"/>
          <w:lang w:eastAsia="en-US"/>
        </w:rPr>
        <w:t>20. Значения результата предоставления субсидии (конкретной количественной характеристики итогов) и показателей, необходимых для достижения результата предоставления субсидии, устанавливаются в соглашениях.</w:t>
      </w:r>
    </w:p>
    <w:p w:rsidR="00741F83" w:rsidRPr="00B05949" w:rsidRDefault="00741F83" w:rsidP="00962EC0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29BE" w:rsidRPr="006C4EC7" w:rsidRDefault="005B29BE" w:rsidP="005B29BE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 w:cs="Times New Roman"/>
          <w:b/>
          <w:sz w:val="28"/>
          <w:szCs w:val="28"/>
          <w:lang w:eastAsia="en-US"/>
        </w:rPr>
      </w:pPr>
      <w:r w:rsidRPr="006C4EC7">
        <w:rPr>
          <w:rFonts w:eastAsiaTheme="minorHAnsi" w:cs="Times New Roman"/>
          <w:b/>
          <w:sz w:val="28"/>
          <w:szCs w:val="28"/>
          <w:lang w:val="en-US" w:eastAsia="en-US"/>
        </w:rPr>
        <w:lastRenderedPageBreak/>
        <w:t>III</w:t>
      </w:r>
      <w:r w:rsidRPr="006C4EC7">
        <w:rPr>
          <w:rFonts w:eastAsiaTheme="minorHAnsi" w:cs="Times New Roman"/>
          <w:b/>
          <w:sz w:val="28"/>
          <w:szCs w:val="28"/>
          <w:lang w:eastAsia="en-US"/>
        </w:rPr>
        <w:t>. Требования к отчетности</w:t>
      </w:r>
    </w:p>
    <w:p w:rsidR="009E3E2D" w:rsidRPr="006C4EC7" w:rsidRDefault="009E3E2D" w:rsidP="009E3E2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E3E2D" w:rsidRPr="006C4EC7" w:rsidRDefault="00142247" w:rsidP="00962EC0">
      <w:pPr>
        <w:pStyle w:val="af5"/>
        <w:numPr>
          <w:ilvl w:val="0"/>
          <w:numId w:val="25"/>
        </w:numPr>
        <w:suppressAutoHyphens w:val="0"/>
        <w:autoSpaceDE w:val="0"/>
        <w:spacing w:line="240" w:lineRule="auto"/>
        <w:ind w:left="0" w:right="-142" w:firstLine="568"/>
        <w:jc w:val="both"/>
        <w:rPr>
          <w:sz w:val="28"/>
          <w:szCs w:val="28"/>
        </w:rPr>
      </w:pPr>
      <w:r w:rsidRPr="006C4EC7">
        <w:rPr>
          <w:color w:val="000000"/>
          <w:sz w:val="28"/>
          <w:szCs w:val="28"/>
        </w:rPr>
        <w:t xml:space="preserve">Получатель </w:t>
      </w:r>
      <w:proofErr w:type="gramStart"/>
      <w:r w:rsidRPr="006C4EC7">
        <w:rPr>
          <w:color w:val="000000"/>
          <w:sz w:val="28"/>
          <w:szCs w:val="28"/>
        </w:rPr>
        <w:t>субсидии</w:t>
      </w:r>
      <w:r w:rsidR="009E3E2D" w:rsidRPr="006C4EC7">
        <w:rPr>
          <w:color w:val="000000"/>
          <w:sz w:val="28"/>
          <w:szCs w:val="28"/>
        </w:rPr>
        <w:t xml:space="preserve">  предоставляет</w:t>
      </w:r>
      <w:proofErr w:type="gramEnd"/>
      <w:r w:rsidR="009E3E2D" w:rsidRPr="006C4EC7">
        <w:rPr>
          <w:color w:val="000000"/>
          <w:sz w:val="28"/>
          <w:szCs w:val="28"/>
        </w:rPr>
        <w:t xml:space="preserve"> в Администрацию </w:t>
      </w:r>
      <w:r w:rsidRPr="006C4EC7">
        <w:rPr>
          <w:color w:val="000000"/>
          <w:sz w:val="28"/>
          <w:szCs w:val="28"/>
        </w:rPr>
        <w:t xml:space="preserve">Невельского </w:t>
      </w:r>
      <w:r w:rsidR="00D93BB6">
        <w:rPr>
          <w:color w:val="000000"/>
          <w:sz w:val="28"/>
          <w:szCs w:val="28"/>
        </w:rPr>
        <w:t>муниципального округа</w:t>
      </w:r>
      <w:r w:rsidR="009E3E2D" w:rsidRPr="006C4EC7">
        <w:rPr>
          <w:color w:val="000000"/>
          <w:sz w:val="28"/>
          <w:szCs w:val="28"/>
        </w:rPr>
        <w:t>:</w:t>
      </w:r>
    </w:p>
    <w:p w:rsidR="00142247" w:rsidRPr="006C4EC7" w:rsidRDefault="009E3E2D" w:rsidP="00E13020">
      <w:pPr>
        <w:numPr>
          <w:ilvl w:val="0"/>
          <w:numId w:val="21"/>
        </w:numPr>
        <w:suppressAutoHyphens w:val="0"/>
        <w:autoSpaceDE w:val="0"/>
        <w:spacing w:line="240" w:lineRule="auto"/>
        <w:ind w:left="0" w:right="-142" w:firstLine="567"/>
        <w:jc w:val="both"/>
        <w:rPr>
          <w:sz w:val="28"/>
          <w:szCs w:val="28"/>
        </w:rPr>
      </w:pPr>
      <w:r w:rsidRPr="006C4EC7">
        <w:rPr>
          <w:sz w:val="28"/>
          <w:szCs w:val="28"/>
        </w:rPr>
        <w:t xml:space="preserve">отчет о достижении значений </w:t>
      </w:r>
      <w:r w:rsidR="00AF12DF" w:rsidRPr="006C4EC7">
        <w:rPr>
          <w:sz w:val="28"/>
          <w:szCs w:val="28"/>
        </w:rPr>
        <w:t>результатов предоставления субсидии</w:t>
      </w:r>
      <w:r w:rsidRPr="006C4EC7">
        <w:rPr>
          <w:sz w:val="28"/>
          <w:szCs w:val="28"/>
        </w:rPr>
        <w:t xml:space="preserve">. </w:t>
      </w:r>
    </w:p>
    <w:p w:rsidR="00142247" w:rsidRPr="006C4EC7" w:rsidRDefault="009E3E2D" w:rsidP="00E13020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40" w:lineRule="auto"/>
        <w:ind w:left="0" w:right="-142" w:firstLine="567"/>
        <w:jc w:val="both"/>
        <w:rPr>
          <w:sz w:val="28"/>
          <w:szCs w:val="28"/>
        </w:rPr>
      </w:pPr>
      <w:r w:rsidRPr="006C4EC7">
        <w:rPr>
          <w:sz w:val="28"/>
          <w:szCs w:val="28"/>
        </w:rPr>
        <w:t xml:space="preserve">отчет об осуществлении расходов, источником финансового обеспечения которых является </w:t>
      </w:r>
      <w:proofErr w:type="gramStart"/>
      <w:r w:rsidRPr="006C4EC7">
        <w:rPr>
          <w:sz w:val="28"/>
          <w:szCs w:val="28"/>
        </w:rPr>
        <w:t>субсидия  с</w:t>
      </w:r>
      <w:proofErr w:type="gramEnd"/>
      <w:r w:rsidRPr="006C4EC7">
        <w:rPr>
          <w:sz w:val="28"/>
          <w:szCs w:val="28"/>
        </w:rPr>
        <w:t xml:space="preserve"> приложением копий документов, п</w:t>
      </w:r>
      <w:r w:rsidR="00AF12DF" w:rsidRPr="006C4EC7">
        <w:rPr>
          <w:sz w:val="28"/>
          <w:szCs w:val="28"/>
        </w:rPr>
        <w:t>одтверждающих суммы понесенных получателем субсидии</w:t>
      </w:r>
      <w:r w:rsidRPr="006C4EC7">
        <w:rPr>
          <w:sz w:val="28"/>
          <w:szCs w:val="28"/>
        </w:rPr>
        <w:t xml:space="preserve"> расходов на организацию, проведение социального мероприятия </w:t>
      </w:r>
      <w:r w:rsidRPr="006C4EC7">
        <w:rPr>
          <w:color w:val="000000"/>
          <w:sz w:val="28"/>
          <w:szCs w:val="28"/>
          <w:lang w:eastAsia="ru-RU" w:bidi="ru-RU"/>
        </w:rPr>
        <w:t xml:space="preserve">(счета, счета-фактуры, платежные поручения, накладные, акты выполненных работ, оказанных услуг и иные первичные бухгалтерские документы), заверенные в установленном </w:t>
      </w:r>
      <w:r w:rsidR="00962EC0">
        <w:rPr>
          <w:color w:val="000000"/>
          <w:sz w:val="28"/>
          <w:szCs w:val="28"/>
          <w:lang w:eastAsia="ru-RU" w:bidi="ru-RU"/>
        </w:rPr>
        <w:t>порядке</w:t>
      </w:r>
      <w:r w:rsidRPr="006C4EC7">
        <w:rPr>
          <w:color w:val="000000"/>
          <w:sz w:val="28"/>
          <w:szCs w:val="28"/>
          <w:lang w:eastAsia="ru-RU" w:bidi="ru-RU"/>
        </w:rPr>
        <w:t>.</w:t>
      </w:r>
      <w:r w:rsidRPr="006C4EC7">
        <w:rPr>
          <w:sz w:val="28"/>
          <w:szCs w:val="28"/>
        </w:rPr>
        <w:t xml:space="preserve"> </w:t>
      </w:r>
    </w:p>
    <w:p w:rsidR="009E3E2D" w:rsidRDefault="009E3E2D" w:rsidP="00142247">
      <w:pPr>
        <w:suppressAutoHyphens w:val="0"/>
        <w:autoSpaceDE w:val="0"/>
        <w:autoSpaceDN w:val="0"/>
        <w:adjustRightInd w:val="0"/>
        <w:spacing w:line="240" w:lineRule="auto"/>
        <w:ind w:right="-142"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6C4EC7">
        <w:rPr>
          <w:sz w:val="28"/>
          <w:szCs w:val="28"/>
        </w:rPr>
        <w:t xml:space="preserve">Указанные в подпунктах 1 и 2 настоящего пункта отчеты предоставляются по формам, определенным типовой формой соглашения, установленной Финансовым управлением Администрации Невельского </w:t>
      </w:r>
      <w:r w:rsidR="00D93BB6">
        <w:rPr>
          <w:sz w:val="28"/>
          <w:szCs w:val="28"/>
        </w:rPr>
        <w:t>муниципального округа</w:t>
      </w:r>
      <w:r w:rsidR="00AF12DF" w:rsidRPr="006C4EC7">
        <w:rPr>
          <w:sz w:val="28"/>
          <w:szCs w:val="28"/>
        </w:rPr>
        <w:t xml:space="preserve"> в</w:t>
      </w:r>
      <w:r w:rsidR="00AF12DF" w:rsidRPr="006C4EC7">
        <w:rPr>
          <w:rFonts w:eastAsiaTheme="minorHAnsi" w:cs="Times New Roman"/>
          <w:sz w:val="28"/>
          <w:szCs w:val="28"/>
          <w:lang w:eastAsia="en-US"/>
        </w:rPr>
        <w:t xml:space="preserve"> сроки, установленные Соглашением</w:t>
      </w:r>
      <w:r w:rsidR="00C24BDB">
        <w:rPr>
          <w:rFonts w:eastAsiaTheme="minorHAnsi" w:cs="Times New Roman"/>
          <w:sz w:val="28"/>
          <w:szCs w:val="28"/>
          <w:lang w:eastAsia="en-US"/>
        </w:rPr>
        <w:t>, но не реже 1 раза в квартал</w:t>
      </w:r>
      <w:r w:rsidR="00AF12DF" w:rsidRPr="006C4EC7">
        <w:rPr>
          <w:rFonts w:eastAsiaTheme="minorHAnsi" w:cs="Times New Roman"/>
          <w:sz w:val="28"/>
          <w:szCs w:val="28"/>
          <w:lang w:eastAsia="en-US"/>
        </w:rPr>
        <w:t>.</w:t>
      </w:r>
    </w:p>
    <w:p w:rsidR="00C24BDB" w:rsidRPr="006C4EC7" w:rsidRDefault="00D93BB6" w:rsidP="00142247">
      <w:pPr>
        <w:suppressAutoHyphens w:val="0"/>
        <w:autoSpaceDE w:val="0"/>
        <w:autoSpaceDN w:val="0"/>
        <w:adjustRightInd w:val="0"/>
        <w:spacing w:line="240" w:lineRule="auto"/>
        <w:ind w:right="-142" w:firstLine="709"/>
        <w:jc w:val="both"/>
        <w:rPr>
          <w:sz w:val="28"/>
          <w:szCs w:val="28"/>
        </w:rPr>
      </w:pPr>
      <w:r>
        <w:rPr>
          <w:rFonts w:eastAsiaTheme="minorHAnsi" w:cs="Times New Roman"/>
          <w:sz w:val="28"/>
          <w:szCs w:val="28"/>
          <w:lang w:eastAsia="en-US"/>
        </w:rPr>
        <w:t>Администрация Невельского муниципального округа</w:t>
      </w:r>
      <w:r w:rsidR="00C24BDB">
        <w:rPr>
          <w:rFonts w:eastAsiaTheme="minorHAnsi" w:cs="Times New Roman"/>
          <w:sz w:val="28"/>
          <w:szCs w:val="28"/>
          <w:lang w:eastAsia="en-US"/>
        </w:rPr>
        <w:t xml:space="preserve"> имеет право устанавливать в соглашении сроки и формы предоставления получателем субсидии дополнительной отчетности (при </w:t>
      </w:r>
      <w:proofErr w:type="spellStart"/>
      <w:r w:rsidR="00C24BDB">
        <w:rPr>
          <w:rFonts w:eastAsiaTheme="minorHAnsi" w:cs="Times New Roman"/>
          <w:sz w:val="28"/>
          <w:szCs w:val="28"/>
          <w:lang w:eastAsia="en-US"/>
        </w:rPr>
        <w:t>необходиомсти</w:t>
      </w:r>
      <w:proofErr w:type="spellEnd"/>
      <w:r w:rsidR="00C24BDB">
        <w:rPr>
          <w:rFonts w:eastAsiaTheme="minorHAnsi" w:cs="Times New Roman"/>
          <w:sz w:val="28"/>
          <w:szCs w:val="28"/>
          <w:lang w:eastAsia="en-US"/>
        </w:rPr>
        <w:t>).</w:t>
      </w:r>
    </w:p>
    <w:p w:rsidR="00D71C22" w:rsidRDefault="00D71C22" w:rsidP="005B29BE">
      <w:pPr>
        <w:pStyle w:val="af5"/>
        <w:autoSpaceDE w:val="0"/>
        <w:spacing w:line="240" w:lineRule="auto"/>
        <w:ind w:left="0"/>
        <w:jc w:val="center"/>
        <w:rPr>
          <w:rFonts w:cs="Times New Roman"/>
          <w:b/>
          <w:sz w:val="28"/>
          <w:szCs w:val="28"/>
        </w:rPr>
      </w:pPr>
    </w:p>
    <w:p w:rsidR="005B29BE" w:rsidRPr="006C4EC7" w:rsidRDefault="005B29BE" w:rsidP="005B29BE">
      <w:pPr>
        <w:pStyle w:val="af5"/>
        <w:autoSpaceDE w:val="0"/>
        <w:spacing w:line="240" w:lineRule="auto"/>
        <w:ind w:left="0"/>
        <w:jc w:val="center"/>
        <w:rPr>
          <w:rFonts w:cs="Times New Roman"/>
          <w:b/>
          <w:sz w:val="28"/>
          <w:szCs w:val="28"/>
        </w:rPr>
      </w:pPr>
      <w:r w:rsidRPr="006C4EC7">
        <w:rPr>
          <w:rFonts w:cs="Times New Roman"/>
          <w:b/>
          <w:sz w:val="28"/>
          <w:szCs w:val="28"/>
          <w:lang w:val="en-US"/>
        </w:rPr>
        <w:t>IV</w:t>
      </w:r>
      <w:r w:rsidRPr="006C4EC7">
        <w:rPr>
          <w:rFonts w:cs="Times New Roman"/>
          <w:b/>
          <w:sz w:val="28"/>
          <w:szCs w:val="28"/>
        </w:rPr>
        <w:t>. Контроль использования субсидий</w:t>
      </w:r>
    </w:p>
    <w:p w:rsidR="005B29BE" w:rsidRPr="006C4EC7" w:rsidRDefault="005B29BE" w:rsidP="005B29BE">
      <w:pPr>
        <w:pStyle w:val="af5"/>
        <w:autoSpaceDE w:val="0"/>
        <w:spacing w:line="240" w:lineRule="auto"/>
        <w:ind w:left="0" w:firstLine="709"/>
        <w:jc w:val="center"/>
        <w:rPr>
          <w:rFonts w:cs="Times New Roman"/>
          <w:sz w:val="16"/>
          <w:szCs w:val="16"/>
        </w:rPr>
      </w:pPr>
    </w:p>
    <w:p w:rsidR="00EB094E" w:rsidRDefault="00962EC0" w:rsidP="00506064">
      <w:pPr>
        <w:autoSpaceDE w:val="0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22</w:t>
      </w:r>
      <w:r w:rsidR="005B29BE" w:rsidRPr="006C4EC7">
        <w:rPr>
          <w:rFonts w:cs="Times New Roman"/>
          <w:sz w:val="28"/>
          <w:szCs w:val="28"/>
        </w:rPr>
        <w:t>.</w:t>
      </w:r>
      <w:r w:rsidR="005B29BE" w:rsidRPr="006C4EC7">
        <w:rPr>
          <w:rFonts w:cs="Times New Roman"/>
          <w:sz w:val="28"/>
          <w:szCs w:val="28"/>
        </w:rPr>
        <w:tab/>
      </w:r>
      <w:r w:rsidR="00D93BB6">
        <w:rPr>
          <w:rFonts w:cs="Times New Roman"/>
          <w:sz w:val="28"/>
          <w:szCs w:val="28"/>
        </w:rPr>
        <w:t>Администрация Невельского муниципального округа</w:t>
      </w:r>
      <w:r w:rsidR="00EB094E" w:rsidRPr="00EB094E">
        <w:rPr>
          <w:rFonts w:cs="Times New Roman"/>
          <w:sz w:val="28"/>
          <w:szCs w:val="28"/>
        </w:rPr>
        <w:t xml:space="preserve"> осуществл</w:t>
      </w:r>
      <w:r w:rsidR="00EB094E">
        <w:rPr>
          <w:rFonts w:cs="Times New Roman"/>
          <w:sz w:val="28"/>
          <w:szCs w:val="28"/>
        </w:rPr>
        <w:t xml:space="preserve">яет </w:t>
      </w:r>
      <w:r w:rsidR="00EB094E" w:rsidRPr="00EB094E">
        <w:rPr>
          <w:rFonts w:cs="Times New Roman"/>
          <w:sz w:val="28"/>
          <w:szCs w:val="28"/>
        </w:rPr>
        <w:t xml:space="preserve">в отношении получателей субсидий и лиц, указанных в </w:t>
      </w:r>
      <w:r w:rsidR="00EB094E">
        <w:rPr>
          <w:rFonts w:cs="Times New Roman"/>
          <w:sz w:val="28"/>
          <w:szCs w:val="28"/>
        </w:rPr>
        <w:t>подпункте «</w:t>
      </w:r>
      <w:r w:rsidR="00E13020">
        <w:rPr>
          <w:rFonts w:cs="Times New Roman"/>
          <w:sz w:val="28"/>
          <w:szCs w:val="28"/>
        </w:rPr>
        <w:t>в</w:t>
      </w:r>
      <w:r w:rsidR="00EB094E">
        <w:rPr>
          <w:rFonts w:cs="Times New Roman"/>
          <w:sz w:val="28"/>
          <w:szCs w:val="28"/>
        </w:rPr>
        <w:t>» пункта 1</w:t>
      </w:r>
      <w:r w:rsidR="00E13020">
        <w:rPr>
          <w:rFonts w:cs="Times New Roman"/>
          <w:sz w:val="28"/>
          <w:szCs w:val="28"/>
        </w:rPr>
        <w:t>4</w:t>
      </w:r>
      <w:r w:rsidR="00EB094E">
        <w:rPr>
          <w:rFonts w:cs="Times New Roman"/>
          <w:sz w:val="28"/>
          <w:szCs w:val="28"/>
        </w:rPr>
        <w:t xml:space="preserve"> настоящего Порядка</w:t>
      </w:r>
      <w:r w:rsidR="00EB094E" w:rsidRPr="00EB094E">
        <w:rPr>
          <w:rFonts w:cs="Times New Roman"/>
          <w:sz w:val="28"/>
          <w:szCs w:val="28"/>
        </w:rPr>
        <w:t>, провер</w:t>
      </w:r>
      <w:r w:rsidR="00EB094E">
        <w:rPr>
          <w:rFonts w:cs="Times New Roman"/>
          <w:sz w:val="28"/>
          <w:szCs w:val="28"/>
        </w:rPr>
        <w:t>ки</w:t>
      </w:r>
      <w:r w:rsidR="00EB094E" w:rsidRPr="00EB094E">
        <w:rPr>
          <w:rFonts w:cs="Times New Roman"/>
          <w:sz w:val="28"/>
          <w:szCs w:val="28"/>
        </w:rPr>
        <w:t xml:space="preserve"> соблюдения ими порядка и условий предоставления субсидий, в том числе в части достижения результатов их предоставления</w:t>
      </w:r>
      <w:r w:rsidR="00EB094E">
        <w:rPr>
          <w:rFonts w:cs="Times New Roman"/>
          <w:sz w:val="28"/>
          <w:szCs w:val="28"/>
        </w:rPr>
        <w:t>.</w:t>
      </w:r>
    </w:p>
    <w:p w:rsidR="00157F28" w:rsidRDefault="00AF12DF" w:rsidP="001960DB">
      <w:pPr>
        <w:autoSpaceDE w:val="0"/>
        <w:spacing w:line="240" w:lineRule="auto"/>
        <w:ind w:firstLine="709"/>
        <w:jc w:val="both"/>
        <w:rPr>
          <w:rFonts w:cs="Times New Roman"/>
          <w:i/>
          <w:sz w:val="28"/>
          <w:szCs w:val="28"/>
        </w:rPr>
      </w:pPr>
      <w:r w:rsidRPr="00962EC0">
        <w:rPr>
          <w:rFonts w:cs="Times New Roman"/>
          <w:sz w:val="28"/>
          <w:szCs w:val="28"/>
        </w:rPr>
        <w:t>2</w:t>
      </w:r>
      <w:r w:rsidR="00962EC0" w:rsidRPr="00962EC0">
        <w:rPr>
          <w:rFonts w:cs="Times New Roman"/>
          <w:sz w:val="28"/>
          <w:szCs w:val="28"/>
        </w:rPr>
        <w:t>3</w:t>
      </w:r>
      <w:r w:rsidR="005B29BE" w:rsidRPr="00962EC0">
        <w:rPr>
          <w:rFonts w:cs="Times New Roman"/>
          <w:sz w:val="28"/>
          <w:szCs w:val="28"/>
        </w:rPr>
        <w:t>.</w:t>
      </w:r>
      <w:r w:rsidR="00157F28" w:rsidRPr="00962EC0">
        <w:rPr>
          <w:rFonts w:cs="Times New Roman"/>
          <w:sz w:val="28"/>
          <w:szCs w:val="28"/>
        </w:rPr>
        <w:tab/>
      </w:r>
      <w:r w:rsidR="006268FA" w:rsidRPr="00962EC0">
        <w:rPr>
          <w:rFonts w:cs="Times New Roman"/>
          <w:sz w:val="28"/>
          <w:szCs w:val="28"/>
        </w:rPr>
        <w:t>Органы муниципального финансового контроля осуществляют проверку в соответствии со статьями 268.1 и 269.2 Бюджетного кодекса Российской Федерации</w:t>
      </w:r>
      <w:r w:rsidR="00157F28" w:rsidRPr="00962EC0">
        <w:rPr>
          <w:rFonts w:cs="Times New Roman"/>
          <w:i/>
          <w:sz w:val="28"/>
          <w:szCs w:val="28"/>
        </w:rPr>
        <w:t>.</w:t>
      </w:r>
    </w:p>
    <w:p w:rsidR="00962EC0" w:rsidRPr="00962EC0" w:rsidRDefault="00962EC0" w:rsidP="00962EC0">
      <w:pPr>
        <w:autoSpaceDE w:val="0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62EC0">
        <w:rPr>
          <w:rFonts w:cs="Times New Roman"/>
          <w:sz w:val="28"/>
          <w:szCs w:val="28"/>
        </w:rPr>
        <w:t xml:space="preserve">24. Администрация Невельского </w:t>
      </w:r>
      <w:r w:rsidR="00D93BB6">
        <w:rPr>
          <w:rFonts w:cs="Times New Roman"/>
          <w:sz w:val="28"/>
          <w:szCs w:val="28"/>
        </w:rPr>
        <w:t>муниципального округа</w:t>
      </w:r>
      <w:r w:rsidRPr="00962EC0">
        <w:rPr>
          <w:rFonts w:cs="Times New Roman"/>
          <w:sz w:val="28"/>
          <w:szCs w:val="28"/>
        </w:rPr>
        <w:t xml:space="preserve">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506064" w:rsidRPr="006C4EC7" w:rsidRDefault="00506064" w:rsidP="00506064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EC7">
        <w:rPr>
          <w:rFonts w:ascii="Times New Roman" w:hAnsi="Times New Roman" w:cs="Times New Roman"/>
          <w:sz w:val="28"/>
          <w:szCs w:val="28"/>
        </w:rPr>
        <w:t>25. В случае установления в ходе проверок, проведенн</w:t>
      </w:r>
      <w:r w:rsidR="00D93BB6">
        <w:rPr>
          <w:rFonts w:ascii="Times New Roman" w:hAnsi="Times New Roman" w:cs="Times New Roman"/>
          <w:sz w:val="28"/>
          <w:szCs w:val="28"/>
        </w:rPr>
        <w:t>ых Администрацией Невельского муниципального округа</w:t>
      </w:r>
      <w:r w:rsidRPr="006C4EC7">
        <w:rPr>
          <w:rFonts w:ascii="Times New Roman" w:hAnsi="Times New Roman" w:cs="Times New Roman"/>
          <w:sz w:val="28"/>
          <w:szCs w:val="28"/>
        </w:rPr>
        <w:t xml:space="preserve"> и органами муниципального финансового контроля, факта несоблюдения условий предоставления субсидии соответствующие средства подлежат возврату в доход бюджета</w:t>
      </w:r>
      <w:r w:rsidR="00D93BB6">
        <w:rPr>
          <w:rFonts w:ascii="Times New Roman" w:hAnsi="Times New Roman" w:cs="Times New Roman"/>
          <w:sz w:val="28"/>
          <w:szCs w:val="28"/>
        </w:rPr>
        <w:t xml:space="preserve"> Невельского муниципального округа</w:t>
      </w:r>
      <w:r w:rsidRPr="006C4EC7">
        <w:rPr>
          <w:rFonts w:ascii="Times New Roman" w:hAnsi="Times New Roman" w:cs="Times New Roman"/>
          <w:sz w:val="28"/>
          <w:szCs w:val="28"/>
        </w:rPr>
        <w:t>:</w:t>
      </w:r>
    </w:p>
    <w:p w:rsidR="00506064" w:rsidRPr="006C4EC7" w:rsidRDefault="00506064" w:rsidP="00506064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EC7">
        <w:rPr>
          <w:rFonts w:ascii="Times New Roman" w:hAnsi="Times New Roman" w:cs="Times New Roman"/>
          <w:sz w:val="28"/>
          <w:szCs w:val="28"/>
        </w:rPr>
        <w:t>а) на основании требова</w:t>
      </w:r>
      <w:r w:rsidR="00D93BB6">
        <w:rPr>
          <w:rFonts w:ascii="Times New Roman" w:hAnsi="Times New Roman" w:cs="Times New Roman"/>
          <w:sz w:val="28"/>
          <w:szCs w:val="28"/>
        </w:rPr>
        <w:t>ния Администрации Невельского муниципального округа</w:t>
      </w:r>
      <w:r w:rsidRPr="006C4EC7">
        <w:rPr>
          <w:rFonts w:ascii="Times New Roman" w:hAnsi="Times New Roman" w:cs="Times New Roman"/>
          <w:sz w:val="28"/>
          <w:szCs w:val="28"/>
        </w:rPr>
        <w:t xml:space="preserve"> - не позднее 10-го рабочего дня со дня получения указанного требования получателем субсидии;</w:t>
      </w:r>
    </w:p>
    <w:p w:rsidR="00506064" w:rsidRPr="006C4EC7" w:rsidRDefault="00506064" w:rsidP="00506064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EC7">
        <w:rPr>
          <w:rFonts w:ascii="Times New Roman" w:hAnsi="Times New Roman" w:cs="Times New Roman"/>
          <w:sz w:val="28"/>
          <w:szCs w:val="28"/>
        </w:rPr>
        <w:t xml:space="preserve">б) на основании представления и (или) предписания органа </w:t>
      </w:r>
      <w:r w:rsidRPr="006C4EC7">
        <w:rPr>
          <w:rFonts w:ascii="Times New Roman" w:hAnsi="Times New Roman" w:cs="Times New Roman"/>
          <w:sz w:val="28"/>
          <w:szCs w:val="28"/>
        </w:rPr>
        <w:lastRenderedPageBreak/>
        <w:t>муниципального финансового контроля - в сроки, установленные в соответствии с бюджетным законодательством Российской Федерации.</w:t>
      </w:r>
    </w:p>
    <w:p w:rsidR="00506064" w:rsidRPr="006C4EC7" w:rsidRDefault="00506064" w:rsidP="00506064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EC7">
        <w:rPr>
          <w:rFonts w:ascii="Times New Roman" w:hAnsi="Times New Roman" w:cs="Times New Roman"/>
          <w:sz w:val="28"/>
          <w:szCs w:val="28"/>
        </w:rPr>
        <w:t xml:space="preserve">26. В случае </w:t>
      </w:r>
      <w:proofErr w:type="spellStart"/>
      <w:r w:rsidRPr="006C4EC7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6C4EC7">
        <w:rPr>
          <w:rFonts w:ascii="Times New Roman" w:hAnsi="Times New Roman" w:cs="Times New Roman"/>
          <w:sz w:val="28"/>
          <w:szCs w:val="28"/>
        </w:rPr>
        <w:t xml:space="preserve"> значений результата предоставления субсидии и показателей, необходимых для достижения результата предоставления субсидии, получатель субсидии обязуется возвратить субсидию в части, пропорциональной величине </w:t>
      </w:r>
      <w:proofErr w:type="spellStart"/>
      <w:r w:rsidRPr="006C4EC7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6C4EC7">
        <w:rPr>
          <w:rFonts w:ascii="Times New Roman" w:hAnsi="Times New Roman" w:cs="Times New Roman"/>
          <w:sz w:val="28"/>
          <w:szCs w:val="28"/>
        </w:rPr>
        <w:t xml:space="preserve"> установленного значения результата предоставления субсидии и показателей, необходимых для достижения результата предоставл</w:t>
      </w:r>
      <w:r w:rsidR="00D93BB6">
        <w:rPr>
          <w:rFonts w:ascii="Times New Roman" w:hAnsi="Times New Roman" w:cs="Times New Roman"/>
          <w:sz w:val="28"/>
          <w:szCs w:val="28"/>
        </w:rPr>
        <w:t>ения субсидии, в доход бюджета Невельского муниципального округа</w:t>
      </w:r>
      <w:r w:rsidRPr="006C4EC7">
        <w:rPr>
          <w:rFonts w:ascii="Times New Roman" w:hAnsi="Times New Roman" w:cs="Times New Roman"/>
          <w:sz w:val="28"/>
          <w:szCs w:val="28"/>
        </w:rPr>
        <w:t xml:space="preserve"> в порядке, установленном бюджетным законодательством Российской Федерации, в течение 30 рабочих дней со дня получения соответствующего требов</w:t>
      </w:r>
      <w:r w:rsidR="00D93BB6">
        <w:rPr>
          <w:rFonts w:ascii="Times New Roman" w:hAnsi="Times New Roman" w:cs="Times New Roman"/>
          <w:sz w:val="28"/>
          <w:szCs w:val="28"/>
        </w:rPr>
        <w:t>ания Администрации Невельского муниципального округа</w:t>
      </w:r>
      <w:r w:rsidRPr="006C4EC7">
        <w:rPr>
          <w:rFonts w:ascii="Times New Roman" w:hAnsi="Times New Roman" w:cs="Times New Roman"/>
          <w:sz w:val="28"/>
          <w:szCs w:val="28"/>
        </w:rPr>
        <w:t>.</w:t>
      </w:r>
    </w:p>
    <w:p w:rsidR="00506064" w:rsidRDefault="00506064" w:rsidP="00CB02EB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  <w:r w:rsidRPr="006C4EC7">
        <w:rPr>
          <w:rFonts w:eastAsiaTheme="minorHAnsi" w:cs="Times New Roman"/>
          <w:sz w:val="28"/>
          <w:szCs w:val="28"/>
          <w:lang w:eastAsia="en-US"/>
        </w:rPr>
        <w:t>27. В случае использования субсидий в текущем финансовом году не в полном объеме Получатель субсидий обязан возвратить неиспользованную часть субсидий в срок до 31 января года, следующего за отчетным. Если получатель субсидий не возвратит до установленного срока неиспользованную часть субсидий, к нему будут применены меры, предусмотренные действующим законодательством Российской Федерации.</w:t>
      </w:r>
    </w:p>
    <w:p w:rsidR="00D93BB6" w:rsidRDefault="00D93BB6" w:rsidP="00CB02EB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D93BB6" w:rsidRDefault="00D93BB6" w:rsidP="00CB02EB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D93BB6" w:rsidRDefault="00D93BB6" w:rsidP="00CB02EB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D93BB6" w:rsidRDefault="00D93BB6" w:rsidP="00CB02EB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D93BB6" w:rsidRDefault="00D93BB6" w:rsidP="00CB02EB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D93BB6" w:rsidRDefault="00D93BB6" w:rsidP="00CB02EB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E13020" w:rsidRDefault="00E13020" w:rsidP="00CB02EB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E13020" w:rsidRDefault="00E13020" w:rsidP="00CB02EB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E13020" w:rsidRDefault="00E13020" w:rsidP="00CB02EB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E13020" w:rsidRDefault="00E13020" w:rsidP="00CB02EB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E13020" w:rsidRDefault="00E13020" w:rsidP="00CB02EB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E13020" w:rsidRDefault="00E13020" w:rsidP="00CB02EB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E13020" w:rsidRDefault="00E13020" w:rsidP="00CB02EB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E13020" w:rsidRDefault="00E13020" w:rsidP="00CB02EB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E13020" w:rsidRDefault="00E13020" w:rsidP="00CB02EB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E13020" w:rsidRDefault="00E13020" w:rsidP="00CB02EB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E13020" w:rsidRDefault="00E13020" w:rsidP="00CB02EB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E13020" w:rsidRDefault="00E13020" w:rsidP="00CB02EB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E13020" w:rsidRDefault="00E13020" w:rsidP="00CB02EB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E13020" w:rsidRDefault="00E13020" w:rsidP="00CB02EB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E13020" w:rsidRDefault="00E13020" w:rsidP="00CB02EB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E13020" w:rsidRDefault="00E13020" w:rsidP="00CB02EB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E13020" w:rsidRDefault="00E13020" w:rsidP="00CB02EB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E13020" w:rsidRDefault="00E13020" w:rsidP="00CB02EB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E13020" w:rsidRDefault="00E13020" w:rsidP="00CB02EB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E13020" w:rsidRDefault="00E13020" w:rsidP="00CB02EB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E13020" w:rsidRDefault="00E13020" w:rsidP="00CB02EB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E13020" w:rsidRDefault="00E13020" w:rsidP="00CB02EB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E13020" w:rsidRDefault="00E13020" w:rsidP="00CB02EB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E13020" w:rsidRDefault="00E13020" w:rsidP="00CB02EB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E13020" w:rsidRDefault="00E13020" w:rsidP="00CB02EB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C4EC7" w:rsidRPr="006C4EC7" w:rsidRDefault="006C4EC7" w:rsidP="00741F83">
      <w:pPr>
        <w:tabs>
          <w:tab w:val="left" w:pos="5812"/>
        </w:tabs>
        <w:suppressAutoHyphens w:val="0"/>
        <w:autoSpaceDE w:val="0"/>
        <w:autoSpaceDN w:val="0"/>
        <w:adjustRightInd w:val="0"/>
        <w:spacing w:line="240" w:lineRule="auto"/>
        <w:ind w:left="5812"/>
        <w:jc w:val="center"/>
        <w:outlineLvl w:val="0"/>
        <w:rPr>
          <w:rFonts w:eastAsiaTheme="minorHAnsi" w:cs="Times New Roman"/>
          <w:sz w:val="28"/>
          <w:szCs w:val="28"/>
          <w:lang w:eastAsia="en-US"/>
        </w:rPr>
      </w:pPr>
      <w:r w:rsidRPr="006C4EC7">
        <w:rPr>
          <w:rFonts w:eastAsiaTheme="minorHAnsi" w:cs="Times New Roman"/>
          <w:sz w:val="28"/>
          <w:szCs w:val="28"/>
          <w:lang w:eastAsia="en-US"/>
        </w:rPr>
        <w:t xml:space="preserve">Приложение к Порядку </w:t>
      </w:r>
      <w:r w:rsidRPr="006C4EC7">
        <w:rPr>
          <w:sz w:val="28"/>
          <w:szCs w:val="28"/>
        </w:rPr>
        <w:t>предоставления субсидии общественным организациям инвалидов в</w:t>
      </w:r>
      <w:r w:rsidR="00D93BB6">
        <w:rPr>
          <w:sz w:val="28"/>
          <w:szCs w:val="28"/>
        </w:rPr>
        <w:t xml:space="preserve"> Невельском муниципальном округе</w:t>
      </w:r>
    </w:p>
    <w:p w:rsidR="006C4EC7" w:rsidRPr="006C4EC7" w:rsidRDefault="006C4EC7" w:rsidP="006C4EC7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 w:cs="Times New Roman"/>
          <w:b/>
          <w:bCs/>
          <w:sz w:val="28"/>
          <w:szCs w:val="28"/>
          <w:lang w:eastAsia="en-US"/>
        </w:rPr>
      </w:pPr>
    </w:p>
    <w:p w:rsidR="006C4EC7" w:rsidRPr="006C4EC7" w:rsidRDefault="006C4EC7" w:rsidP="006C4EC7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 w:cs="Times New Roman"/>
          <w:b/>
          <w:bCs/>
          <w:sz w:val="28"/>
          <w:szCs w:val="28"/>
          <w:lang w:eastAsia="en-US"/>
        </w:rPr>
      </w:pPr>
    </w:p>
    <w:p w:rsidR="006C4EC7" w:rsidRPr="006C4EC7" w:rsidRDefault="006C4EC7" w:rsidP="006C4EC7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 w:cs="Times New Roman"/>
          <w:sz w:val="28"/>
          <w:szCs w:val="28"/>
          <w:lang w:eastAsia="en-US"/>
        </w:rPr>
      </w:pPr>
      <w:r w:rsidRPr="006C4EC7">
        <w:rPr>
          <w:rFonts w:eastAsiaTheme="minorHAnsi" w:cs="Times New Roman"/>
          <w:b/>
          <w:bCs/>
          <w:sz w:val="28"/>
          <w:szCs w:val="28"/>
          <w:lang w:eastAsia="en-US"/>
        </w:rPr>
        <w:t>Информация</w:t>
      </w:r>
    </w:p>
    <w:p w:rsidR="006C4EC7" w:rsidRPr="006C4EC7" w:rsidRDefault="006C4EC7" w:rsidP="006C4EC7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 w:cs="Times New Roman"/>
          <w:sz w:val="28"/>
          <w:szCs w:val="28"/>
          <w:lang w:eastAsia="en-US"/>
        </w:rPr>
      </w:pPr>
      <w:r w:rsidRPr="006C4EC7">
        <w:rPr>
          <w:rFonts w:eastAsiaTheme="minorHAnsi" w:cs="Times New Roman"/>
          <w:b/>
          <w:bCs/>
          <w:sz w:val="28"/>
          <w:szCs w:val="28"/>
          <w:lang w:eastAsia="en-US"/>
        </w:rPr>
        <w:t>о планируемых мероприятиях на текущий финансовый год</w:t>
      </w:r>
    </w:p>
    <w:p w:rsidR="006C4EC7" w:rsidRPr="006C4EC7" w:rsidRDefault="006C4EC7" w:rsidP="006C4EC7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C4EC7" w:rsidRPr="006C4EC7" w:rsidRDefault="006C4EC7" w:rsidP="006C4EC7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 w:cs="Times New Roman"/>
          <w:sz w:val="28"/>
          <w:szCs w:val="28"/>
          <w:lang w:eastAsia="en-US"/>
        </w:rPr>
      </w:pPr>
      <w:r w:rsidRPr="006C4EC7">
        <w:rPr>
          <w:rFonts w:eastAsiaTheme="minorHAnsi" w:cs="Times New Roman"/>
          <w:sz w:val="28"/>
          <w:szCs w:val="28"/>
          <w:lang w:eastAsia="en-US"/>
        </w:rPr>
        <w:t>____________________________________________________</w:t>
      </w:r>
    </w:p>
    <w:p w:rsidR="006C4EC7" w:rsidRPr="006C4EC7" w:rsidRDefault="006C4EC7" w:rsidP="006C4EC7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 w:cs="Times New Roman"/>
          <w:sz w:val="24"/>
          <w:szCs w:val="24"/>
          <w:lang w:eastAsia="en-US"/>
        </w:rPr>
      </w:pPr>
      <w:r w:rsidRPr="006C4EC7">
        <w:rPr>
          <w:rFonts w:eastAsiaTheme="minorHAnsi" w:cs="Times New Roman"/>
          <w:sz w:val="24"/>
          <w:szCs w:val="24"/>
          <w:lang w:eastAsia="en-US"/>
        </w:rPr>
        <w:t>(наименование организации)</w:t>
      </w:r>
    </w:p>
    <w:p w:rsidR="006C4EC7" w:rsidRPr="006C4EC7" w:rsidRDefault="006C4EC7" w:rsidP="006C4EC7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 w:cs="Times New Roman"/>
          <w:sz w:val="28"/>
          <w:szCs w:val="28"/>
          <w:lang w:eastAsia="en-US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4111"/>
        <w:gridCol w:w="2410"/>
      </w:tblGrid>
      <w:tr w:rsidR="006C4EC7" w:rsidRPr="006C4EC7" w:rsidTr="006C4EC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6C4EC7">
              <w:rPr>
                <w:rFonts w:eastAsiaTheme="minorHAnsi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6C4EC7">
              <w:rPr>
                <w:rFonts w:eastAsiaTheme="minorHAnsi" w:cs="Times New Roman"/>
                <w:sz w:val="28"/>
                <w:szCs w:val="28"/>
                <w:lang w:eastAsia="en-US"/>
              </w:rPr>
              <w:t>Обоснование (расчет затрат)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6C4EC7">
              <w:rPr>
                <w:rFonts w:eastAsiaTheme="minorHAnsi" w:cs="Times New Roman"/>
                <w:sz w:val="28"/>
                <w:szCs w:val="28"/>
                <w:lang w:eastAsia="en-US"/>
              </w:rPr>
              <w:t>Сумма (руб.)</w:t>
            </w:r>
          </w:p>
        </w:tc>
      </w:tr>
      <w:tr w:rsidR="006C4EC7" w:rsidRPr="006C4EC7" w:rsidTr="006C4EC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6C4EC7" w:rsidRPr="006C4EC7" w:rsidTr="006C4EC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6C4EC7" w:rsidRPr="006C4EC7" w:rsidTr="006C4EC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6C4EC7" w:rsidRPr="006C4EC7" w:rsidTr="006C4EC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6C4EC7" w:rsidRPr="006C4EC7" w:rsidTr="006C4EC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6C4EC7" w:rsidRPr="006C4EC7" w:rsidTr="006C4EC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6C4EC7" w:rsidRPr="006C4EC7" w:rsidTr="006C4EC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6C4EC7" w:rsidRPr="006C4EC7" w:rsidTr="006C4EC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6C4EC7" w:rsidRPr="006C4EC7" w:rsidTr="006C4EC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6C4EC7" w:rsidRPr="006C4EC7" w:rsidTr="006C4EC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</w:tbl>
    <w:p w:rsidR="006C4EC7" w:rsidRPr="006C4EC7" w:rsidRDefault="006C4EC7" w:rsidP="006C4EC7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24"/>
        <w:gridCol w:w="1928"/>
        <w:gridCol w:w="624"/>
        <w:gridCol w:w="3402"/>
      </w:tblGrid>
      <w:tr w:rsidR="006C4EC7" w:rsidRPr="006C4EC7">
        <w:tc>
          <w:tcPr>
            <w:tcW w:w="2438" w:type="dxa"/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6C4EC7">
              <w:rPr>
                <w:rFonts w:eastAsiaTheme="minorHAnsi" w:cs="Times New Roman"/>
                <w:sz w:val="28"/>
                <w:szCs w:val="28"/>
                <w:lang w:eastAsia="en-US"/>
              </w:rPr>
              <w:t>Руководитель</w:t>
            </w:r>
          </w:p>
        </w:tc>
        <w:tc>
          <w:tcPr>
            <w:tcW w:w="624" w:type="dxa"/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6C4EC7">
              <w:rPr>
                <w:rFonts w:eastAsiaTheme="minorHAnsi" w:cs="Times New Roman"/>
                <w:sz w:val="28"/>
                <w:szCs w:val="28"/>
                <w:lang w:eastAsia="en-US"/>
              </w:rPr>
              <w:t>____________</w:t>
            </w:r>
          </w:p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6C4EC7">
              <w:rPr>
                <w:rFonts w:eastAsiaTheme="minorHAnsi" w:cs="Times New Roman"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624" w:type="dxa"/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6C4EC7">
              <w:rPr>
                <w:rFonts w:eastAsiaTheme="minorHAnsi" w:cs="Times New Roman"/>
                <w:sz w:val="28"/>
                <w:szCs w:val="28"/>
                <w:lang w:eastAsia="en-US"/>
              </w:rPr>
              <w:t>______________________</w:t>
            </w:r>
          </w:p>
          <w:p w:rsidR="006C4EC7" w:rsidRPr="006C4EC7" w:rsidRDefault="006C4EC7" w:rsidP="006C4EC7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6C4EC7">
              <w:rPr>
                <w:rFonts w:eastAsiaTheme="minorHAnsi" w:cs="Times New Roman"/>
                <w:sz w:val="28"/>
                <w:szCs w:val="28"/>
                <w:lang w:eastAsia="en-US"/>
              </w:rPr>
              <w:t>(расшифровка подписи)</w:t>
            </w:r>
          </w:p>
        </w:tc>
      </w:tr>
    </w:tbl>
    <w:p w:rsidR="006C4EC7" w:rsidRPr="00506064" w:rsidRDefault="006C4EC7" w:rsidP="00506064">
      <w:pPr>
        <w:rPr>
          <w:sz w:val="28"/>
          <w:szCs w:val="28"/>
        </w:rPr>
      </w:pPr>
    </w:p>
    <w:sectPr w:rsidR="006C4EC7" w:rsidRPr="00506064" w:rsidSect="00D93BB6">
      <w:pgSz w:w="11906" w:h="16838"/>
      <w:pgMar w:top="737" w:right="851" w:bottom="709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8F752A"/>
    <w:multiLevelType w:val="hybridMultilevel"/>
    <w:tmpl w:val="41BE7238"/>
    <w:lvl w:ilvl="0" w:tplc="756E7314">
      <w:start w:val="28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45159"/>
    <w:multiLevelType w:val="hybridMultilevel"/>
    <w:tmpl w:val="16FE8DC8"/>
    <w:lvl w:ilvl="0" w:tplc="10669EA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9E4844"/>
    <w:multiLevelType w:val="hybridMultilevel"/>
    <w:tmpl w:val="1DF21A66"/>
    <w:lvl w:ilvl="0" w:tplc="FED842C6">
      <w:start w:val="1"/>
      <w:numFmt w:val="decimal"/>
      <w:lvlText w:val="%1)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7B65AE5"/>
    <w:multiLevelType w:val="hybridMultilevel"/>
    <w:tmpl w:val="570A783A"/>
    <w:lvl w:ilvl="0" w:tplc="10669EA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20726209"/>
    <w:multiLevelType w:val="hybridMultilevel"/>
    <w:tmpl w:val="78C22E58"/>
    <w:lvl w:ilvl="0" w:tplc="1066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E35029"/>
    <w:multiLevelType w:val="hybridMultilevel"/>
    <w:tmpl w:val="27FE9CC0"/>
    <w:lvl w:ilvl="0" w:tplc="1066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2793928"/>
    <w:multiLevelType w:val="hybridMultilevel"/>
    <w:tmpl w:val="F5F65E70"/>
    <w:lvl w:ilvl="0" w:tplc="10669EA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246202A2"/>
    <w:multiLevelType w:val="hybridMultilevel"/>
    <w:tmpl w:val="21EEF9C6"/>
    <w:lvl w:ilvl="0" w:tplc="1A0464DE">
      <w:start w:val="22"/>
      <w:numFmt w:val="decimal"/>
      <w:lvlText w:val="%1."/>
      <w:lvlJc w:val="left"/>
      <w:pPr>
        <w:ind w:left="943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AF061DD"/>
    <w:multiLevelType w:val="hybridMultilevel"/>
    <w:tmpl w:val="90EE7718"/>
    <w:lvl w:ilvl="0" w:tplc="B25CE736">
      <w:start w:val="21"/>
      <w:numFmt w:val="decimal"/>
      <w:lvlText w:val="%1."/>
      <w:lvlJc w:val="left"/>
      <w:pPr>
        <w:ind w:left="943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67156D5"/>
    <w:multiLevelType w:val="hybridMultilevel"/>
    <w:tmpl w:val="FE0A711A"/>
    <w:lvl w:ilvl="0" w:tplc="14B2645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8F461A"/>
    <w:multiLevelType w:val="hybridMultilevel"/>
    <w:tmpl w:val="CF069D6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831336D"/>
    <w:multiLevelType w:val="hybridMultilevel"/>
    <w:tmpl w:val="0A52353C"/>
    <w:lvl w:ilvl="0" w:tplc="996C6A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953524"/>
    <w:multiLevelType w:val="multilevel"/>
    <w:tmpl w:val="D2383560"/>
    <w:lvl w:ilvl="0">
      <w:start w:val="1"/>
      <w:numFmt w:val="decimal"/>
      <w:lvlText w:val="%1)"/>
      <w:lvlJc w:val="left"/>
      <w:pPr>
        <w:ind w:left="71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710" w:firstLine="0"/>
      </w:pPr>
    </w:lvl>
    <w:lvl w:ilvl="2">
      <w:start w:val="1"/>
      <w:numFmt w:val="none"/>
      <w:suff w:val="nothing"/>
      <w:lvlText w:val=""/>
      <w:lvlJc w:val="left"/>
      <w:pPr>
        <w:ind w:left="710" w:firstLine="0"/>
      </w:pPr>
    </w:lvl>
    <w:lvl w:ilvl="3">
      <w:start w:val="1"/>
      <w:numFmt w:val="none"/>
      <w:suff w:val="nothing"/>
      <w:lvlText w:val=""/>
      <w:lvlJc w:val="left"/>
      <w:pPr>
        <w:ind w:left="710" w:firstLine="0"/>
      </w:pPr>
    </w:lvl>
    <w:lvl w:ilvl="4">
      <w:start w:val="1"/>
      <w:numFmt w:val="none"/>
      <w:suff w:val="nothing"/>
      <w:lvlText w:val=""/>
      <w:lvlJc w:val="left"/>
      <w:pPr>
        <w:ind w:left="710" w:firstLine="0"/>
      </w:pPr>
    </w:lvl>
    <w:lvl w:ilvl="5">
      <w:start w:val="1"/>
      <w:numFmt w:val="none"/>
      <w:suff w:val="nothing"/>
      <w:lvlText w:val=""/>
      <w:lvlJc w:val="left"/>
      <w:pPr>
        <w:ind w:left="710" w:firstLine="0"/>
      </w:pPr>
    </w:lvl>
    <w:lvl w:ilvl="6">
      <w:start w:val="1"/>
      <w:numFmt w:val="none"/>
      <w:suff w:val="nothing"/>
      <w:lvlText w:val=""/>
      <w:lvlJc w:val="left"/>
      <w:pPr>
        <w:ind w:left="710" w:firstLine="0"/>
      </w:pPr>
    </w:lvl>
    <w:lvl w:ilvl="7">
      <w:start w:val="1"/>
      <w:numFmt w:val="none"/>
      <w:suff w:val="nothing"/>
      <w:lvlText w:val=""/>
      <w:lvlJc w:val="left"/>
      <w:pPr>
        <w:ind w:left="710" w:firstLine="0"/>
      </w:pPr>
    </w:lvl>
    <w:lvl w:ilvl="8">
      <w:start w:val="1"/>
      <w:numFmt w:val="none"/>
      <w:suff w:val="nothing"/>
      <w:lvlText w:val=""/>
      <w:lvlJc w:val="left"/>
      <w:pPr>
        <w:ind w:left="710" w:firstLine="0"/>
      </w:pPr>
    </w:lvl>
  </w:abstractNum>
  <w:abstractNum w:abstractNumId="18" w15:restartNumberingAfterBreak="0">
    <w:nsid w:val="4C912718"/>
    <w:multiLevelType w:val="hybridMultilevel"/>
    <w:tmpl w:val="FF1EC130"/>
    <w:lvl w:ilvl="0" w:tplc="10669E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3B35212"/>
    <w:multiLevelType w:val="hybridMultilevel"/>
    <w:tmpl w:val="142C2DE4"/>
    <w:lvl w:ilvl="0" w:tplc="E7D45EA4">
      <w:start w:val="1"/>
      <w:numFmt w:val="decimal"/>
      <w:lvlText w:val="%1."/>
      <w:lvlJc w:val="left"/>
      <w:pPr>
        <w:ind w:left="1279" w:hanging="5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07F2C3D"/>
    <w:multiLevelType w:val="hybridMultilevel"/>
    <w:tmpl w:val="7FD23B7C"/>
    <w:lvl w:ilvl="0" w:tplc="10669EA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045384"/>
    <w:multiLevelType w:val="hybridMultilevel"/>
    <w:tmpl w:val="031C8216"/>
    <w:lvl w:ilvl="0" w:tplc="E284A0CA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2" w15:restartNumberingAfterBreak="0">
    <w:nsid w:val="6C124948"/>
    <w:multiLevelType w:val="hybridMultilevel"/>
    <w:tmpl w:val="1D92F594"/>
    <w:lvl w:ilvl="0" w:tplc="10669E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7E42F1B"/>
    <w:multiLevelType w:val="hybridMultilevel"/>
    <w:tmpl w:val="BB8EB50C"/>
    <w:lvl w:ilvl="0" w:tplc="1066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F2348AA"/>
    <w:multiLevelType w:val="hybridMultilevel"/>
    <w:tmpl w:val="FCD291BE"/>
    <w:lvl w:ilvl="0" w:tplc="1066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16"/>
  </w:num>
  <w:num w:numId="8">
    <w:abstractNumId w:val="21"/>
  </w:num>
  <w:num w:numId="9">
    <w:abstractNumId w:val="11"/>
  </w:num>
  <w:num w:numId="10">
    <w:abstractNumId w:val="15"/>
  </w:num>
  <w:num w:numId="11">
    <w:abstractNumId w:val="18"/>
  </w:num>
  <w:num w:numId="12">
    <w:abstractNumId w:val="8"/>
  </w:num>
  <w:num w:numId="13">
    <w:abstractNumId w:val="10"/>
  </w:num>
  <w:num w:numId="14">
    <w:abstractNumId w:val="20"/>
  </w:num>
  <w:num w:numId="15">
    <w:abstractNumId w:val="24"/>
  </w:num>
  <w:num w:numId="16">
    <w:abstractNumId w:val="22"/>
  </w:num>
  <w:num w:numId="17">
    <w:abstractNumId w:val="6"/>
  </w:num>
  <w:num w:numId="18">
    <w:abstractNumId w:val="23"/>
  </w:num>
  <w:num w:numId="19">
    <w:abstractNumId w:val="9"/>
  </w:num>
  <w:num w:numId="20">
    <w:abstractNumId w:val="5"/>
  </w:num>
  <w:num w:numId="21">
    <w:abstractNumId w:val="7"/>
  </w:num>
  <w:num w:numId="22">
    <w:abstractNumId w:val="12"/>
  </w:num>
  <w:num w:numId="23">
    <w:abstractNumId w:val="17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303C90"/>
    <w:rsid w:val="00007E86"/>
    <w:rsid w:val="00037342"/>
    <w:rsid w:val="00050B80"/>
    <w:rsid w:val="00056C00"/>
    <w:rsid w:val="00072DC5"/>
    <w:rsid w:val="00073B13"/>
    <w:rsid w:val="000929D1"/>
    <w:rsid w:val="000A663D"/>
    <w:rsid w:val="000C7BA4"/>
    <w:rsid w:val="000D0DE9"/>
    <w:rsid w:val="000E3328"/>
    <w:rsid w:val="000E76B6"/>
    <w:rsid w:val="000F104B"/>
    <w:rsid w:val="0010210E"/>
    <w:rsid w:val="001037B0"/>
    <w:rsid w:val="00106816"/>
    <w:rsid w:val="00134A6C"/>
    <w:rsid w:val="00142247"/>
    <w:rsid w:val="001428F3"/>
    <w:rsid w:val="001507DA"/>
    <w:rsid w:val="001539AC"/>
    <w:rsid w:val="00156220"/>
    <w:rsid w:val="00157F28"/>
    <w:rsid w:val="001627BA"/>
    <w:rsid w:val="00166675"/>
    <w:rsid w:val="001819F7"/>
    <w:rsid w:val="001900BF"/>
    <w:rsid w:val="001960DB"/>
    <w:rsid w:val="001A06E0"/>
    <w:rsid w:val="001E464D"/>
    <w:rsid w:val="001E662E"/>
    <w:rsid w:val="001F4088"/>
    <w:rsid w:val="001F4F61"/>
    <w:rsid w:val="002071B4"/>
    <w:rsid w:val="00210374"/>
    <w:rsid w:val="002509E0"/>
    <w:rsid w:val="00252E65"/>
    <w:rsid w:val="00267D1A"/>
    <w:rsid w:val="002A4EB5"/>
    <w:rsid w:val="002B0D06"/>
    <w:rsid w:val="002B65D6"/>
    <w:rsid w:val="002C43D4"/>
    <w:rsid w:val="002C6D1E"/>
    <w:rsid w:val="002C733E"/>
    <w:rsid w:val="002E3FF8"/>
    <w:rsid w:val="002F32B3"/>
    <w:rsid w:val="00303C90"/>
    <w:rsid w:val="00310454"/>
    <w:rsid w:val="0031698B"/>
    <w:rsid w:val="00341BAE"/>
    <w:rsid w:val="003477FD"/>
    <w:rsid w:val="00365B43"/>
    <w:rsid w:val="00381442"/>
    <w:rsid w:val="00390D5B"/>
    <w:rsid w:val="00397B38"/>
    <w:rsid w:val="003B4A27"/>
    <w:rsid w:val="003C08E3"/>
    <w:rsid w:val="003C43B7"/>
    <w:rsid w:val="003D54B6"/>
    <w:rsid w:val="003E3D4A"/>
    <w:rsid w:val="003E450F"/>
    <w:rsid w:val="004171B2"/>
    <w:rsid w:val="00424A35"/>
    <w:rsid w:val="00465C7C"/>
    <w:rsid w:val="00486846"/>
    <w:rsid w:val="004A3502"/>
    <w:rsid w:val="004C3300"/>
    <w:rsid w:val="004E1307"/>
    <w:rsid w:val="004F18BD"/>
    <w:rsid w:val="004F6914"/>
    <w:rsid w:val="005058CA"/>
    <w:rsid w:val="00506064"/>
    <w:rsid w:val="005321C9"/>
    <w:rsid w:val="00534865"/>
    <w:rsid w:val="0054023D"/>
    <w:rsid w:val="00551937"/>
    <w:rsid w:val="0056071B"/>
    <w:rsid w:val="00561577"/>
    <w:rsid w:val="00561B88"/>
    <w:rsid w:val="005652B0"/>
    <w:rsid w:val="005711CB"/>
    <w:rsid w:val="00576E2B"/>
    <w:rsid w:val="005770DA"/>
    <w:rsid w:val="00590632"/>
    <w:rsid w:val="00590AF1"/>
    <w:rsid w:val="00594564"/>
    <w:rsid w:val="005977A0"/>
    <w:rsid w:val="005B29BE"/>
    <w:rsid w:val="005C2736"/>
    <w:rsid w:val="005F4020"/>
    <w:rsid w:val="0060239F"/>
    <w:rsid w:val="00603399"/>
    <w:rsid w:val="00603A38"/>
    <w:rsid w:val="006131D6"/>
    <w:rsid w:val="00623F81"/>
    <w:rsid w:val="006268FA"/>
    <w:rsid w:val="00654DFE"/>
    <w:rsid w:val="00665F61"/>
    <w:rsid w:val="00676685"/>
    <w:rsid w:val="00684AD1"/>
    <w:rsid w:val="006A149B"/>
    <w:rsid w:val="006B74A1"/>
    <w:rsid w:val="006C3D7E"/>
    <w:rsid w:val="006C4EC7"/>
    <w:rsid w:val="006E33E7"/>
    <w:rsid w:val="00707203"/>
    <w:rsid w:val="007302EE"/>
    <w:rsid w:val="00741F83"/>
    <w:rsid w:val="0077415C"/>
    <w:rsid w:val="00787528"/>
    <w:rsid w:val="00792B88"/>
    <w:rsid w:val="0079377E"/>
    <w:rsid w:val="007A0EE5"/>
    <w:rsid w:val="007C61EA"/>
    <w:rsid w:val="007C6461"/>
    <w:rsid w:val="00801C7D"/>
    <w:rsid w:val="00803A97"/>
    <w:rsid w:val="00804840"/>
    <w:rsid w:val="00821DA8"/>
    <w:rsid w:val="0084236A"/>
    <w:rsid w:val="00844099"/>
    <w:rsid w:val="00851606"/>
    <w:rsid w:val="00865376"/>
    <w:rsid w:val="00876A9B"/>
    <w:rsid w:val="00886CBC"/>
    <w:rsid w:val="008A1DC7"/>
    <w:rsid w:val="008A6452"/>
    <w:rsid w:val="008B7FEA"/>
    <w:rsid w:val="008C183F"/>
    <w:rsid w:val="008C5791"/>
    <w:rsid w:val="008D03EE"/>
    <w:rsid w:val="008D108E"/>
    <w:rsid w:val="008D1C4E"/>
    <w:rsid w:val="00922C54"/>
    <w:rsid w:val="00926F64"/>
    <w:rsid w:val="00933261"/>
    <w:rsid w:val="00937445"/>
    <w:rsid w:val="00945D9C"/>
    <w:rsid w:val="009463A2"/>
    <w:rsid w:val="00953BC8"/>
    <w:rsid w:val="00960763"/>
    <w:rsid w:val="00962EC0"/>
    <w:rsid w:val="0097286B"/>
    <w:rsid w:val="009746F2"/>
    <w:rsid w:val="00977E1A"/>
    <w:rsid w:val="009E3E2D"/>
    <w:rsid w:val="00A00463"/>
    <w:rsid w:val="00A05013"/>
    <w:rsid w:val="00A10CB4"/>
    <w:rsid w:val="00A155D7"/>
    <w:rsid w:val="00A3696A"/>
    <w:rsid w:val="00A52FDC"/>
    <w:rsid w:val="00AA22F6"/>
    <w:rsid w:val="00AA2B15"/>
    <w:rsid w:val="00AE550A"/>
    <w:rsid w:val="00AF12DF"/>
    <w:rsid w:val="00AF4A13"/>
    <w:rsid w:val="00B0126D"/>
    <w:rsid w:val="00B02F3E"/>
    <w:rsid w:val="00B05949"/>
    <w:rsid w:val="00B07324"/>
    <w:rsid w:val="00B343D3"/>
    <w:rsid w:val="00B346A5"/>
    <w:rsid w:val="00B51D50"/>
    <w:rsid w:val="00B572C4"/>
    <w:rsid w:val="00B744EA"/>
    <w:rsid w:val="00B81C5E"/>
    <w:rsid w:val="00B835A4"/>
    <w:rsid w:val="00B85D7C"/>
    <w:rsid w:val="00B90712"/>
    <w:rsid w:val="00B96058"/>
    <w:rsid w:val="00BA3A65"/>
    <w:rsid w:val="00BB3260"/>
    <w:rsid w:val="00BC3110"/>
    <w:rsid w:val="00BD3B77"/>
    <w:rsid w:val="00BE6508"/>
    <w:rsid w:val="00C13BD2"/>
    <w:rsid w:val="00C16FE7"/>
    <w:rsid w:val="00C24BDB"/>
    <w:rsid w:val="00C27133"/>
    <w:rsid w:val="00C436A4"/>
    <w:rsid w:val="00C4418D"/>
    <w:rsid w:val="00C47C0D"/>
    <w:rsid w:val="00C6547E"/>
    <w:rsid w:val="00C72C42"/>
    <w:rsid w:val="00C73DFD"/>
    <w:rsid w:val="00C800C0"/>
    <w:rsid w:val="00CB02EB"/>
    <w:rsid w:val="00CB0DBA"/>
    <w:rsid w:val="00CC25C4"/>
    <w:rsid w:val="00CC72BF"/>
    <w:rsid w:val="00CD2A64"/>
    <w:rsid w:val="00CE21FC"/>
    <w:rsid w:val="00CF2256"/>
    <w:rsid w:val="00CF3CD0"/>
    <w:rsid w:val="00CF62CC"/>
    <w:rsid w:val="00D26502"/>
    <w:rsid w:val="00D43F3E"/>
    <w:rsid w:val="00D71C22"/>
    <w:rsid w:val="00D9047D"/>
    <w:rsid w:val="00D93BB6"/>
    <w:rsid w:val="00D977DB"/>
    <w:rsid w:val="00DA1A29"/>
    <w:rsid w:val="00DA5C4F"/>
    <w:rsid w:val="00DB6FE7"/>
    <w:rsid w:val="00DD6AA0"/>
    <w:rsid w:val="00DF19D1"/>
    <w:rsid w:val="00E0356C"/>
    <w:rsid w:val="00E07527"/>
    <w:rsid w:val="00E13020"/>
    <w:rsid w:val="00E20FB4"/>
    <w:rsid w:val="00E24099"/>
    <w:rsid w:val="00E3286F"/>
    <w:rsid w:val="00E360DD"/>
    <w:rsid w:val="00E4028F"/>
    <w:rsid w:val="00E62423"/>
    <w:rsid w:val="00E64258"/>
    <w:rsid w:val="00E65B90"/>
    <w:rsid w:val="00E83EB3"/>
    <w:rsid w:val="00E93D1E"/>
    <w:rsid w:val="00E94BC2"/>
    <w:rsid w:val="00EB094E"/>
    <w:rsid w:val="00EC4234"/>
    <w:rsid w:val="00EC60CA"/>
    <w:rsid w:val="00EE122C"/>
    <w:rsid w:val="00EE50A3"/>
    <w:rsid w:val="00EF6833"/>
    <w:rsid w:val="00F37FDA"/>
    <w:rsid w:val="00F455E2"/>
    <w:rsid w:val="00F54B18"/>
    <w:rsid w:val="00F61188"/>
    <w:rsid w:val="00F65F13"/>
    <w:rsid w:val="00F67F64"/>
    <w:rsid w:val="00F73B0D"/>
    <w:rsid w:val="00F87662"/>
    <w:rsid w:val="00FA5486"/>
    <w:rsid w:val="00FB2242"/>
    <w:rsid w:val="00FD129E"/>
    <w:rsid w:val="00FD3640"/>
    <w:rsid w:val="00FE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34AB"/>
  <w15:docId w15:val="{8BFF6C14-7BCD-4430-A9C0-D892FDF7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C90"/>
    <w:pPr>
      <w:suppressAutoHyphens/>
      <w:spacing w:after="0" w:line="360" w:lineRule="auto"/>
    </w:pPr>
    <w:rPr>
      <w:rFonts w:ascii="Times New Roman" w:eastAsia="Times New Roman" w:hAnsi="Times New Roman" w:cs="Calibri"/>
      <w:sz w:val="2"/>
      <w:szCs w:val="2"/>
      <w:lang w:eastAsia="ar-SA"/>
    </w:rPr>
  </w:style>
  <w:style w:type="paragraph" w:styleId="1">
    <w:name w:val="heading 1"/>
    <w:basedOn w:val="a"/>
    <w:next w:val="a"/>
    <w:link w:val="10"/>
    <w:qFormat/>
    <w:rsid w:val="00303C90"/>
    <w:pPr>
      <w:keepNext/>
      <w:tabs>
        <w:tab w:val="num" w:pos="0"/>
        <w:tab w:val="left" w:pos="432"/>
      </w:tabs>
      <w:spacing w:line="240" w:lineRule="auto"/>
      <w:ind w:left="432" w:hanging="432"/>
      <w:outlineLvl w:val="0"/>
    </w:pPr>
    <w:rPr>
      <w:rFonts w:cs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qFormat/>
    <w:rsid w:val="00303C90"/>
    <w:pPr>
      <w:keepNext/>
      <w:tabs>
        <w:tab w:val="num" w:pos="0"/>
        <w:tab w:val="left" w:pos="576"/>
      </w:tabs>
      <w:spacing w:line="240" w:lineRule="auto"/>
      <w:ind w:left="576" w:hanging="576"/>
      <w:jc w:val="right"/>
      <w:outlineLvl w:val="1"/>
    </w:pPr>
    <w:rPr>
      <w:rFonts w:cs="Times New Roman"/>
      <w:b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6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03C90"/>
    <w:pPr>
      <w:keepNext/>
      <w:tabs>
        <w:tab w:val="num" w:pos="0"/>
        <w:tab w:val="left" w:pos="864"/>
      </w:tabs>
      <w:spacing w:before="240" w:after="60" w:line="240" w:lineRule="auto"/>
      <w:ind w:left="864" w:hanging="864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C90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303C9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303C9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WW8Num4z0">
    <w:name w:val="WW8Num4z0"/>
    <w:rsid w:val="00303C90"/>
    <w:rPr>
      <w:b/>
      <w:color w:val="000000"/>
    </w:rPr>
  </w:style>
  <w:style w:type="character" w:customStyle="1" w:styleId="WW8Num7z0">
    <w:name w:val="WW8Num7z0"/>
    <w:rsid w:val="00303C90"/>
    <w:rPr>
      <w:b/>
      <w:color w:val="000000"/>
    </w:rPr>
  </w:style>
  <w:style w:type="character" w:customStyle="1" w:styleId="Absatz-Standardschriftart">
    <w:name w:val="Absatz-Standardschriftart"/>
    <w:rsid w:val="00303C90"/>
  </w:style>
  <w:style w:type="character" w:customStyle="1" w:styleId="31">
    <w:name w:val="Основной шрифт абзаца3"/>
    <w:rsid w:val="00303C90"/>
  </w:style>
  <w:style w:type="character" w:customStyle="1" w:styleId="21">
    <w:name w:val="Основной шрифт абзаца2"/>
    <w:rsid w:val="00303C90"/>
  </w:style>
  <w:style w:type="character" w:customStyle="1" w:styleId="WW-Absatz-Standardschriftart">
    <w:name w:val="WW-Absatz-Standardschriftart"/>
    <w:rsid w:val="00303C90"/>
  </w:style>
  <w:style w:type="character" w:customStyle="1" w:styleId="11">
    <w:name w:val="Основной шрифт абзаца1"/>
    <w:rsid w:val="00303C90"/>
  </w:style>
  <w:style w:type="character" w:customStyle="1" w:styleId="a3">
    <w:name w:val="Текст выноски Знак"/>
    <w:rsid w:val="00303C90"/>
    <w:rPr>
      <w:rFonts w:ascii="Tahoma" w:eastAsia="Times New Roman" w:hAnsi="Tahoma" w:cs="Tahoma"/>
      <w:sz w:val="16"/>
      <w:szCs w:val="16"/>
    </w:rPr>
  </w:style>
  <w:style w:type="character" w:styleId="a4">
    <w:name w:val="Hyperlink"/>
    <w:rsid w:val="00303C90"/>
    <w:rPr>
      <w:color w:val="0000FF"/>
      <w:u w:val="single"/>
    </w:rPr>
  </w:style>
  <w:style w:type="character" w:customStyle="1" w:styleId="WW8Num2z0">
    <w:name w:val="WW8Num2z0"/>
    <w:rsid w:val="00303C90"/>
    <w:rPr>
      <w:rFonts w:ascii="Symbol" w:hAnsi="Symbol" w:cs="OpenSymbol"/>
    </w:rPr>
  </w:style>
  <w:style w:type="character" w:customStyle="1" w:styleId="a5">
    <w:name w:val="Символ нумерации"/>
    <w:rsid w:val="00303C90"/>
  </w:style>
  <w:style w:type="character" w:customStyle="1" w:styleId="a6">
    <w:name w:val="Жирный по центру Знак"/>
    <w:rsid w:val="00303C90"/>
    <w:rPr>
      <w:rFonts w:ascii="Bookman Old Style" w:eastAsia="MS Mincho" w:hAnsi="Bookman Old Style"/>
      <w:b/>
      <w:color w:val="000000"/>
      <w:lang w:val="ru-RU" w:eastAsia="ar-SA" w:bidi="ar-SA"/>
    </w:rPr>
  </w:style>
  <w:style w:type="character" w:customStyle="1" w:styleId="a7">
    <w:name w:val="Простой по центру Знак"/>
    <w:rsid w:val="00303C90"/>
    <w:rPr>
      <w:rFonts w:ascii="Bookman Old Style" w:hAnsi="Bookman Old Style"/>
      <w:color w:val="000000"/>
      <w:lang w:val="en-US" w:eastAsia="ar-SA" w:bidi="ar-SA"/>
    </w:rPr>
  </w:style>
  <w:style w:type="character" w:customStyle="1" w:styleId="a8">
    <w:name w:val="Жирный Знак"/>
    <w:rsid w:val="00303C90"/>
    <w:rPr>
      <w:rFonts w:ascii="Bookman Old Style" w:hAnsi="Bookman Old Style"/>
      <w:b/>
      <w:szCs w:val="24"/>
      <w:lang w:val="ru-RU" w:eastAsia="ar-SA" w:bidi="ar-SA"/>
    </w:rPr>
  </w:style>
  <w:style w:type="character" w:customStyle="1" w:styleId="8">
    <w:name w:val="8 пт Знак"/>
    <w:rsid w:val="00303C90"/>
    <w:rPr>
      <w:rFonts w:ascii="Bookman Old Style" w:hAnsi="Bookman Old Style"/>
      <w:sz w:val="16"/>
      <w:szCs w:val="24"/>
      <w:lang w:val="ru-RU" w:eastAsia="ar-SA" w:bidi="ar-SA"/>
    </w:rPr>
  </w:style>
  <w:style w:type="paragraph" w:customStyle="1" w:styleId="12">
    <w:name w:val="Заголовок1"/>
    <w:basedOn w:val="a"/>
    <w:next w:val="a9"/>
    <w:rsid w:val="00303C9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9">
    <w:name w:val="Body Text"/>
    <w:basedOn w:val="a"/>
    <w:link w:val="aa"/>
    <w:rsid w:val="00303C90"/>
    <w:pPr>
      <w:spacing w:after="120"/>
    </w:pPr>
  </w:style>
  <w:style w:type="character" w:customStyle="1" w:styleId="aa">
    <w:name w:val="Основной текст Знак"/>
    <w:basedOn w:val="a0"/>
    <w:link w:val="a9"/>
    <w:rsid w:val="00303C90"/>
    <w:rPr>
      <w:rFonts w:ascii="Times New Roman" w:eastAsia="Times New Roman" w:hAnsi="Times New Roman" w:cs="Calibri"/>
      <w:sz w:val="2"/>
      <w:szCs w:val="2"/>
      <w:lang w:eastAsia="ar-SA"/>
    </w:rPr>
  </w:style>
  <w:style w:type="paragraph" w:styleId="ab">
    <w:name w:val="List"/>
    <w:basedOn w:val="a9"/>
    <w:rsid w:val="00303C90"/>
    <w:rPr>
      <w:rFonts w:ascii="Arial" w:hAnsi="Arial" w:cs="Tahoma"/>
    </w:rPr>
  </w:style>
  <w:style w:type="paragraph" w:customStyle="1" w:styleId="32">
    <w:name w:val="Название3"/>
    <w:basedOn w:val="a"/>
    <w:rsid w:val="00303C9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3">
    <w:name w:val="Указатель3"/>
    <w:basedOn w:val="a"/>
    <w:rsid w:val="00303C90"/>
    <w:pPr>
      <w:suppressLineNumbers/>
    </w:pPr>
    <w:rPr>
      <w:rFonts w:cs="Tahoma"/>
    </w:rPr>
  </w:style>
  <w:style w:type="paragraph" w:customStyle="1" w:styleId="22">
    <w:name w:val="Название2"/>
    <w:basedOn w:val="a"/>
    <w:rsid w:val="00303C90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3">
    <w:name w:val="Указатель2"/>
    <w:basedOn w:val="a"/>
    <w:rsid w:val="00303C90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rsid w:val="00303C90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4">
    <w:name w:val="Указатель1"/>
    <w:basedOn w:val="a"/>
    <w:rsid w:val="00303C90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next w:val="a"/>
    <w:rsid w:val="00303C90"/>
    <w:pPr>
      <w:widowControl w:val="0"/>
      <w:suppressAutoHyphens/>
      <w:autoSpaceDE w:val="0"/>
      <w:spacing w:after="0" w:line="360" w:lineRule="auto"/>
      <w:ind w:firstLine="720"/>
    </w:pPr>
    <w:rPr>
      <w:rFonts w:ascii="Arial" w:eastAsia="Arial" w:hAnsi="Arial" w:cs="Calibri"/>
      <w:kern w:val="1"/>
      <w:sz w:val="2"/>
      <w:szCs w:val="2"/>
      <w:lang w:eastAsia="ar-SA"/>
    </w:rPr>
  </w:style>
  <w:style w:type="paragraph" w:styleId="ac">
    <w:name w:val="Balloon Text"/>
    <w:basedOn w:val="a"/>
    <w:link w:val="15"/>
    <w:rsid w:val="00303C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c"/>
    <w:rsid w:val="00303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rsid w:val="00303C9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03C9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WW-">
    <w:name w:val="WW-Базовый"/>
    <w:rsid w:val="00303C90"/>
    <w:pPr>
      <w:tabs>
        <w:tab w:val="left" w:pos="709"/>
      </w:tabs>
      <w:suppressAutoHyphens/>
      <w:overflowPunct w:val="0"/>
      <w:spacing w:after="0" w:line="200" w:lineRule="atLeast"/>
    </w:pPr>
    <w:rPr>
      <w:rFonts w:ascii="Times New Roman" w:eastAsia="Arial" w:hAnsi="Times New Roman" w:cs="Calibri"/>
      <w:sz w:val="2"/>
      <w:szCs w:val="2"/>
      <w:lang w:eastAsia="ar-SA"/>
    </w:rPr>
  </w:style>
  <w:style w:type="paragraph" w:customStyle="1" w:styleId="ConsPlusCell">
    <w:name w:val="ConsPlusCell"/>
    <w:rsid w:val="00303C9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d">
    <w:name w:val="Revision"/>
    <w:rsid w:val="00303C90"/>
    <w:pPr>
      <w:suppressAutoHyphens/>
      <w:spacing w:after="0" w:line="240" w:lineRule="auto"/>
    </w:pPr>
    <w:rPr>
      <w:rFonts w:ascii="Times New Roman" w:eastAsia="Arial" w:hAnsi="Times New Roman" w:cs="Calibri"/>
      <w:sz w:val="2"/>
      <w:szCs w:val="2"/>
      <w:lang w:eastAsia="ar-SA"/>
    </w:rPr>
  </w:style>
  <w:style w:type="paragraph" w:customStyle="1" w:styleId="ae">
    <w:name w:val="Содержимое таблицы"/>
    <w:basedOn w:val="a"/>
    <w:rsid w:val="00303C90"/>
    <w:pPr>
      <w:suppressLineNumbers/>
    </w:pPr>
  </w:style>
  <w:style w:type="paragraph" w:customStyle="1" w:styleId="af">
    <w:name w:val="Заголовок таблицы"/>
    <w:basedOn w:val="ae"/>
    <w:rsid w:val="00303C90"/>
    <w:pPr>
      <w:jc w:val="center"/>
    </w:pPr>
    <w:rPr>
      <w:b/>
      <w:bCs/>
    </w:rPr>
  </w:style>
  <w:style w:type="paragraph" w:customStyle="1" w:styleId="af0">
    <w:name w:val="Жирный по центру"/>
    <w:basedOn w:val="a"/>
    <w:rsid w:val="00303C90"/>
    <w:pPr>
      <w:tabs>
        <w:tab w:val="left" w:pos="-536"/>
        <w:tab w:val="left" w:pos="1317"/>
        <w:tab w:val="left" w:pos="2052"/>
        <w:tab w:val="center" w:pos="3672"/>
        <w:tab w:val="left" w:pos="9828"/>
      </w:tabs>
      <w:suppressAutoHyphens w:val="0"/>
      <w:spacing w:line="240" w:lineRule="auto"/>
      <w:jc w:val="center"/>
    </w:pPr>
    <w:rPr>
      <w:rFonts w:ascii="Bookman Old Style" w:eastAsia="MS Mincho" w:hAnsi="Bookman Old Style" w:cs="Times New Roman"/>
      <w:b/>
      <w:color w:val="000000"/>
      <w:sz w:val="20"/>
      <w:szCs w:val="20"/>
    </w:rPr>
  </w:style>
  <w:style w:type="paragraph" w:customStyle="1" w:styleId="af1">
    <w:name w:val="Простой по центру"/>
    <w:basedOn w:val="a"/>
    <w:rsid w:val="00303C90"/>
    <w:pPr>
      <w:suppressAutoHyphens w:val="0"/>
      <w:autoSpaceDE w:val="0"/>
      <w:spacing w:line="240" w:lineRule="auto"/>
      <w:jc w:val="center"/>
    </w:pPr>
    <w:rPr>
      <w:rFonts w:ascii="Bookman Old Style" w:hAnsi="Bookman Old Style" w:cs="Times New Roman"/>
      <w:color w:val="000000"/>
      <w:sz w:val="20"/>
      <w:szCs w:val="20"/>
      <w:lang w:val="en-US"/>
    </w:rPr>
  </w:style>
  <w:style w:type="paragraph" w:customStyle="1" w:styleId="af2">
    <w:name w:val="Жирный"/>
    <w:basedOn w:val="a9"/>
    <w:rsid w:val="00303C90"/>
    <w:pPr>
      <w:suppressAutoHyphens w:val="0"/>
      <w:spacing w:after="0" w:line="240" w:lineRule="auto"/>
      <w:jc w:val="both"/>
    </w:pPr>
    <w:rPr>
      <w:rFonts w:ascii="Bookman Old Style" w:hAnsi="Bookman Old Style" w:cs="Times New Roman"/>
      <w:b/>
      <w:sz w:val="20"/>
      <w:szCs w:val="24"/>
    </w:rPr>
  </w:style>
  <w:style w:type="paragraph" w:customStyle="1" w:styleId="80">
    <w:name w:val="8 пт"/>
    <w:basedOn w:val="a"/>
    <w:rsid w:val="00303C90"/>
    <w:pPr>
      <w:suppressAutoHyphens w:val="0"/>
      <w:spacing w:line="240" w:lineRule="auto"/>
      <w:jc w:val="both"/>
    </w:pPr>
    <w:rPr>
      <w:rFonts w:ascii="Bookman Old Style" w:hAnsi="Bookman Old Style" w:cs="Times New Roman"/>
      <w:sz w:val="16"/>
      <w:szCs w:val="24"/>
    </w:rPr>
  </w:style>
  <w:style w:type="paragraph" w:customStyle="1" w:styleId="af3">
    <w:name w:val="Содержимое врезки"/>
    <w:basedOn w:val="a9"/>
    <w:rsid w:val="00303C90"/>
  </w:style>
  <w:style w:type="character" w:styleId="af4">
    <w:name w:val="FollowedHyperlink"/>
    <w:rsid w:val="00303C90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F6118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166675"/>
    <w:rPr>
      <w:rFonts w:asciiTheme="majorHAnsi" w:eastAsiaTheme="majorEastAsia" w:hAnsiTheme="majorHAnsi" w:cstheme="majorBidi"/>
      <w:b/>
      <w:bCs/>
      <w:color w:val="4F81BD" w:themeColor="accent1"/>
      <w:sz w:val="2"/>
      <w:szCs w:val="2"/>
      <w:lang w:eastAsia="ar-SA"/>
    </w:rPr>
  </w:style>
  <w:style w:type="character" w:customStyle="1" w:styleId="24">
    <w:name w:val="Основной текст (2)"/>
    <w:basedOn w:val="a0"/>
    <w:qFormat/>
    <w:rsid w:val="00157F2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13" Type="http://schemas.openxmlformats.org/officeDocument/2006/relationships/hyperlink" Target="https://login.consultant.ru/link/?req=doc&amp;base=LAW&amp;n=470713&amp;dst=3722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20230&amp;dst=100010" TargetMode="External"/><Relationship Id="rId12" Type="http://schemas.openxmlformats.org/officeDocument/2006/relationships/hyperlink" Target="https://login.consultant.ru/link/?req=doc&amp;base=LAW&amp;n=470713&amp;dst=370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433B72C188202D6BAC17B06AAC44EF098BBE4792291045EB497C6E04C0437451F75A2214F642E73769CE46FE21A7B3A40FBA3CCD2D3E3FA101FAD14Eh8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3770&amp;dst=57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2913" TargetMode="External"/><Relationship Id="rId14" Type="http://schemas.openxmlformats.org/officeDocument/2006/relationships/hyperlink" Target="consultantplus://offline/ref=EDCBCF98ABA3F1EBC0A5841B7E067336BCD4FFC2D390E62E0BD98981B84441DD374D2B7A7BF4F8C65AFC4BCDBD8BA28064F82ACE311C439DFD16ABv0U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E717D-9010-40B2-B18C-2829F18B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1</Pages>
  <Words>3017</Words>
  <Characters>17202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28</cp:revision>
  <cp:lastPrinted>2024-03-22T10:57:00Z</cp:lastPrinted>
  <dcterms:created xsi:type="dcterms:W3CDTF">2022-04-06T14:06:00Z</dcterms:created>
  <dcterms:modified xsi:type="dcterms:W3CDTF">2024-03-26T08:01:00Z</dcterms:modified>
</cp:coreProperties>
</file>