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BB48" w14:textId="77777777" w:rsidR="003F7826" w:rsidRPr="003F7826" w:rsidRDefault="003F7826" w:rsidP="003F78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F7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F9420C" wp14:editId="63679E66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07C98" w14:textId="77777777" w:rsidR="003F7826" w:rsidRPr="003F7826" w:rsidRDefault="003F7826" w:rsidP="003F78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03898FA" w14:textId="77777777" w:rsidR="003F7826" w:rsidRPr="003F7826" w:rsidRDefault="003F7826" w:rsidP="003F78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F782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14:paraId="26518CC8" w14:textId="77777777" w:rsidR="003F7826" w:rsidRPr="003F7826" w:rsidRDefault="003F7826" w:rsidP="003F78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F782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МУНИЦИПАЛЬНОГО ОКРУГА </w:t>
      </w:r>
    </w:p>
    <w:p w14:paraId="2192A5F5" w14:textId="77777777" w:rsidR="003F7826" w:rsidRPr="003F7826" w:rsidRDefault="003F7826" w:rsidP="003F78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11F55E8E" w14:textId="77777777" w:rsidR="003F7826" w:rsidRPr="003F7826" w:rsidRDefault="003F7826" w:rsidP="003F7826">
      <w:pPr>
        <w:keepNext/>
        <w:tabs>
          <w:tab w:val="left" w:pos="0"/>
        </w:tabs>
        <w:suppressAutoHyphens/>
        <w:spacing w:after="0" w:line="240" w:lineRule="auto"/>
        <w:ind w:left="705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3F7826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П о с т а н о в л е н и е </w:t>
      </w:r>
    </w:p>
    <w:p w14:paraId="0D392A0E" w14:textId="77777777" w:rsidR="003F7826" w:rsidRPr="00322986" w:rsidRDefault="003F7826" w:rsidP="003F78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</w:p>
    <w:p w14:paraId="650F24F7" w14:textId="7566B549" w:rsidR="003F7826" w:rsidRPr="003F7826" w:rsidRDefault="003F7826" w:rsidP="003F78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bookmarkStart w:id="0" w:name="_Hlk182483964"/>
      <w:r w:rsidRPr="0032298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11226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03.12.2025 </w:t>
      </w:r>
      <w:r w:rsidRPr="003F782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 w:rsidR="0011226E">
        <w:rPr>
          <w:rFonts w:ascii="Times New Roman" w:eastAsia="Times New Roman" w:hAnsi="Times New Roman" w:cs="Times New Roman"/>
          <w:sz w:val="28"/>
          <w:szCs w:val="24"/>
          <w:lang w:eastAsia="ar-SA"/>
        </w:rPr>
        <w:t>1186</w:t>
      </w:r>
    </w:p>
    <w:bookmarkEnd w:id="0"/>
    <w:p w14:paraId="1109F552" w14:textId="77777777" w:rsidR="003F7826" w:rsidRPr="003F7826" w:rsidRDefault="003F7826" w:rsidP="003F78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8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г.</w:t>
      </w:r>
      <w:r w:rsidR="004259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782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Невель</w:t>
      </w:r>
    </w:p>
    <w:p w14:paraId="4614F93F" w14:textId="77777777" w:rsidR="007C080D" w:rsidRPr="00B51710" w:rsidRDefault="007C080D" w:rsidP="007C08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A43917" w14:textId="359D937F" w:rsidR="00870C65" w:rsidRPr="00DC76FD" w:rsidRDefault="00870C65" w:rsidP="00870C6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6F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ежегодного</w:t>
      </w:r>
      <w:r w:rsidRPr="00823FFC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23FFC">
        <w:rPr>
          <w:rFonts w:ascii="Times New Roman" w:hAnsi="Times New Roman" w:cs="Times New Roman"/>
          <w:bCs/>
          <w:sz w:val="28"/>
          <w:szCs w:val="28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Невельского муниципального округа на 202</w:t>
      </w:r>
      <w:r w:rsidR="00924548">
        <w:rPr>
          <w:rFonts w:ascii="Times New Roman" w:hAnsi="Times New Roman" w:cs="Times New Roman"/>
          <w:bCs/>
          <w:sz w:val="28"/>
          <w:szCs w:val="28"/>
        </w:rPr>
        <w:t>6</w:t>
      </w:r>
      <w:r w:rsidRPr="00823FFC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004E5559" w14:textId="77777777" w:rsidR="007C080D" w:rsidRPr="00B51710" w:rsidRDefault="007C080D" w:rsidP="007C08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E9E5DB" w14:textId="7A002EF9" w:rsidR="00870C65" w:rsidRPr="00870C65" w:rsidRDefault="00870C65" w:rsidP="00870C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статьей 353.1. Трудового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Псковской области от 11.04.2018 № 1849-ОЗ «О ведомственном контроле за соблюдением трудового законодательства и иных нормативных правовых актов, содержащих нормы трудового права, в Псковской области»</w:t>
      </w:r>
      <w:r w:rsidR="009245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24548" w:rsidRPr="009245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Положени</w:t>
      </w:r>
      <w:r w:rsidR="009245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ем</w:t>
      </w:r>
      <w:r w:rsidR="00924548" w:rsidRPr="009245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ведомственном контроле за соблюдением трудового законодательства и иных нормативных правовых актов, содержащих нормы трудового права на территории Невельского муниципального округа</w:t>
      </w:r>
      <w:r w:rsidR="009245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утвержденным постановлением Администрации Невельского муниципального округа от 08.05.2024 №408</w:t>
      </w:r>
      <w:r w:rsidR="00B969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14:paraId="3223D10C" w14:textId="3161BED6" w:rsidR="00870C65" w:rsidRPr="00870C65" w:rsidRDefault="00870C65" w:rsidP="00870C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прилагаемый ежегодный план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территории </w:t>
      </w:r>
      <w:bookmarkStart w:id="1" w:name="_Hlk182395238"/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 муниципального округа на 202</w:t>
      </w:r>
      <w:r w:rsidR="00B969D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bookmarkEnd w:id="1"/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23178A52" w14:textId="0E878D3E" w:rsidR="00870C65" w:rsidRPr="00870C65" w:rsidRDefault="00870C65" w:rsidP="00870C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постановление вступает в силу со дня принятия и подлежит размещению на </w:t>
      </w:r>
      <w:r w:rsidR="00B969D9">
        <w:rPr>
          <w:rFonts w:ascii="Times New Roman" w:eastAsia="Times New Roman" w:hAnsi="Times New Roman" w:cs="Times New Roman"/>
          <w:sz w:val="28"/>
          <w:szCs w:val="28"/>
        </w:rPr>
        <w:t>официальном сайте муниципального образования Невельский муниципальный округ в информационно-телекоммуникационной сети «Интернет» - https://admnevel.gosuslugi.ru.</w:t>
      </w:r>
    </w:p>
    <w:p w14:paraId="59223C86" w14:textId="77777777" w:rsidR="00870C65" w:rsidRPr="00870C65" w:rsidRDefault="00870C65" w:rsidP="00870C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2B5C29" w14:textId="77777777" w:rsidR="007C080D" w:rsidRPr="00B51710" w:rsidRDefault="007C080D" w:rsidP="007C08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7B84F5" w14:textId="77777777" w:rsidR="007C080D" w:rsidRDefault="007C080D" w:rsidP="007C08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1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Невельского </w:t>
      </w:r>
      <w:r w:rsidR="004259D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B517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О.Е. Майоров</w:t>
      </w:r>
    </w:p>
    <w:p w14:paraId="7010EC36" w14:textId="13386965" w:rsidR="0030183C" w:rsidRDefault="0030183C" w:rsidP="003018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2FF2C6" w14:textId="32F95DDB" w:rsidR="00B969D9" w:rsidRDefault="00B969D9" w:rsidP="003018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Верно Титова</w:t>
      </w:r>
    </w:p>
    <w:p w14:paraId="0CEED844" w14:textId="77777777" w:rsidR="00870C65" w:rsidRDefault="00870C65" w:rsidP="003018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870C65" w:rsidSect="0030183C">
          <w:pgSz w:w="11906" w:h="16838"/>
          <w:pgMar w:top="1134" w:right="851" w:bottom="340" w:left="1701" w:header="708" w:footer="708" w:gutter="0"/>
          <w:cols w:space="708"/>
          <w:docGrid w:linePitch="360"/>
        </w:sectPr>
      </w:pPr>
    </w:p>
    <w:p w14:paraId="4BDBD804" w14:textId="16028F69" w:rsidR="00870C65" w:rsidRPr="00870C65" w:rsidRDefault="00870C65" w:rsidP="00870C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твержден</w:t>
      </w:r>
    </w:p>
    <w:p w14:paraId="4BFADEDB" w14:textId="77777777" w:rsidR="00870C65" w:rsidRPr="00870C65" w:rsidRDefault="00870C65" w:rsidP="00870C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постановлением Администрации</w:t>
      </w:r>
    </w:p>
    <w:p w14:paraId="72444362" w14:textId="00F5B3B4" w:rsidR="00870C65" w:rsidRPr="00870C65" w:rsidRDefault="00870C65" w:rsidP="00870C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Невельского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14:paraId="5C5E545C" w14:textId="38F4855D" w:rsidR="000263C4" w:rsidRPr="00B969D9" w:rsidRDefault="00870C65" w:rsidP="000263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70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0263C4" w:rsidRPr="0032298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B969D9" w:rsidRPr="00B969D9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</w:t>
      </w:r>
      <w:r w:rsidR="000263C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263C4" w:rsidRPr="003F782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 w:rsidR="00B969D9" w:rsidRPr="00B969D9">
        <w:rPr>
          <w:rFonts w:ascii="Times New Roman" w:eastAsia="Times New Roman" w:hAnsi="Times New Roman" w:cs="Times New Roman"/>
          <w:sz w:val="28"/>
          <w:szCs w:val="24"/>
          <w:lang w:eastAsia="ar-SA"/>
        </w:rPr>
        <w:t>_____</w:t>
      </w:r>
    </w:p>
    <w:p w14:paraId="3FD9FFE9" w14:textId="29D72384" w:rsidR="00870C65" w:rsidRPr="00870C65" w:rsidRDefault="00870C65" w:rsidP="00870C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3B6A7B" w14:textId="77777777" w:rsidR="00870C65" w:rsidRPr="00870C65" w:rsidRDefault="00870C65" w:rsidP="00870C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770CC8B" w14:textId="77777777" w:rsidR="00870C65" w:rsidRPr="00870C65" w:rsidRDefault="00870C65" w:rsidP="00870C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B9C470F" w14:textId="1DCEC575" w:rsidR="00870C65" w:rsidRPr="00870C65" w:rsidRDefault="00870C65" w:rsidP="00870C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0C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Ежегодный план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территории Невельского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 округа на 202</w:t>
      </w:r>
      <w:r w:rsidR="00B969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</w:p>
    <w:p w14:paraId="642E27F2" w14:textId="77777777" w:rsidR="00870C65" w:rsidRPr="00870C65" w:rsidRDefault="00870C65" w:rsidP="00870C6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0"/>
          <w:szCs w:val="24"/>
          <w:lang w:eastAsia="ru-RU"/>
        </w:rPr>
      </w:pPr>
    </w:p>
    <w:p w14:paraId="59BF4CF3" w14:textId="77777777" w:rsidR="00870C65" w:rsidRPr="00870C65" w:rsidRDefault="00870C65" w:rsidP="00870C65">
      <w:pPr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14:paraId="1AF7DE8C" w14:textId="77777777" w:rsidR="00870C65" w:rsidRPr="00870C65" w:rsidRDefault="00870C65" w:rsidP="00870C65">
      <w:pPr>
        <w:spacing w:after="0" w:line="240" w:lineRule="auto"/>
        <w:ind w:right="-881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3609" w:type="dxa"/>
        <w:tblInd w:w="8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268"/>
        <w:gridCol w:w="1842"/>
        <w:gridCol w:w="1418"/>
        <w:gridCol w:w="1417"/>
        <w:gridCol w:w="2127"/>
        <w:gridCol w:w="2127"/>
      </w:tblGrid>
      <w:tr w:rsidR="00870C65" w:rsidRPr="00870C65" w14:paraId="595D4B0C" w14:textId="77777777" w:rsidTr="00BE1A0E">
        <w:trPr>
          <w:cantSplit/>
          <w:trHeight w:val="16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534A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FABA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Наименование подведомственной организации,</w:t>
            </w:r>
          </w:p>
          <w:p w14:paraId="5F9377ED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деятельность которой подлежит плановой проверке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CAE71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и (или) место фактического осуществления деятельности подведомственной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FBBE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плановой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287EE" w14:textId="77777777" w:rsidR="00870C65" w:rsidRPr="00870C65" w:rsidRDefault="00870C65" w:rsidP="00870C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проведения плановой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A27B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плановой проверки,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72D9D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ind w:left="-40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плановой проверки</w:t>
            </w:r>
          </w:p>
          <w:p w14:paraId="7AFDAD35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ind w:left="-40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(документарная, выездная)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CDE6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9F64C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ind w:left="-40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  <w:p w14:paraId="7C9ACAA6" w14:textId="77777777" w:rsidR="00870C65" w:rsidRPr="00870C65" w:rsidRDefault="00870C65" w:rsidP="00870C65">
            <w:pPr>
              <w:shd w:val="clear" w:color="auto" w:fill="FFFFFF"/>
              <w:spacing w:after="0" w:line="240" w:lineRule="atLeast"/>
              <w:ind w:left="-40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65" w:rsidRPr="00870C65" w14:paraId="6F78F24B" w14:textId="77777777" w:rsidTr="00BE1A0E">
        <w:trPr>
          <w:cantSplit/>
          <w:trHeight w:val="15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4F83A" w14:textId="77777777" w:rsidR="00870C65" w:rsidRPr="00870C65" w:rsidRDefault="00870C65" w:rsidP="00870C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C65A" w14:textId="59E36199" w:rsidR="00870C65" w:rsidRPr="00870C65" w:rsidRDefault="00B969D9" w:rsidP="00870C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«Аптека №55»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3925" w14:textId="3685DC75" w:rsidR="00870C65" w:rsidRPr="00870C65" w:rsidRDefault="007E56B9" w:rsidP="00870C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182500, Псковская область, Невельский </w:t>
            </w:r>
            <w:r w:rsidR="00B9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округ, ул.М.Маметовой, д.6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2119" w14:textId="77777777" w:rsidR="00870C65" w:rsidRPr="00870C65" w:rsidRDefault="00870C65" w:rsidP="00870C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трудового законодательства и иных нормативных правовых актов, содержащих нормы трудового права.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A210" w14:textId="0E0FF517" w:rsidR="00870C65" w:rsidRPr="00870C65" w:rsidRDefault="00B969D9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70C65" w:rsidRPr="0087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FB74" w14:textId="77777777" w:rsidR="00870C65" w:rsidRPr="00870C65" w:rsidRDefault="00870C65" w:rsidP="00870C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C8175" w14:textId="77777777" w:rsidR="00870C65" w:rsidRPr="00870C65" w:rsidRDefault="00870C65" w:rsidP="00870C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Документарная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4A0F" w14:textId="041019BA" w:rsidR="00870C65" w:rsidRPr="00870C65" w:rsidRDefault="007E56B9" w:rsidP="00870C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отдел</w:t>
            </w:r>
            <w:r w:rsidR="00870C65" w:rsidRPr="00870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Невельского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</w:tbl>
    <w:p w14:paraId="0DF42714" w14:textId="77777777" w:rsidR="00870C65" w:rsidRPr="00870C65" w:rsidRDefault="00870C65" w:rsidP="00870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EE989" w14:textId="77777777" w:rsidR="00870C65" w:rsidRPr="00870C65" w:rsidRDefault="00870C65" w:rsidP="00870C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70C65" w:rsidRPr="00870C65" w:rsidSect="007E56B9">
      <w:pgSz w:w="16838" w:h="11906" w:orient="landscape"/>
      <w:pgMar w:top="1701" w:right="1134" w:bottom="85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7134" w14:textId="77777777" w:rsidR="0004411D" w:rsidRDefault="0004411D" w:rsidP="004B5898">
      <w:pPr>
        <w:spacing w:after="0" w:line="240" w:lineRule="auto"/>
      </w:pPr>
      <w:r>
        <w:separator/>
      </w:r>
    </w:p>
  </w:endnote>
  <w:endnote w:type="continuationSeparator" w:id="0">
    <w:p w14:paraId="45FDF2C6" w14:textId="77777777" w:rsidR="0004411D" w:rsidRDefault="0004411D" w:rsidP="004B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129B" w14:textId="77777777" w:rsidR="0004411D" w:rsidRDefault="0004411D" w:rsidP="004B5898">
      <w:pPr>
        <w:spacing w:after="0" w:line="240" w:lineRule="auto"/>
      </w:pPr>
      <w:r>
        <w:separator/>
      </w:r>
    </w:p>
  </w:footnote>
  <w:footnote w:type="continuationSeparator" w:id="0">
    <w:p w14:paraId="7A26CB78" w14:textId="77777777" w:rsidR="0004411D" w:rsidRDefault="0004411D" w:rsidP="004B5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0D"/>
    <w:rsid w:val="000263C4"/>
    <w:rsid w:val="0003610E"/>
    <w:rsid w:val="0004411D"/>
    <w:rsid w:val="000B62E3"/>
    <w:rsid w:val="000C3D7E"/>
    <w:rsid w:val="000F104B"/>
    <w:rsid w:val="0011226E"/>
    <w:rsid w:val="0011416F"/>
    <w:rsid w:val="001C753B"/>
    <w:rsid w:val="001E27DA"/>
    <w:rsid w:val="001E7BA3"/>
    <w:rsid w:val="00244C64"/>
    <w:rsid w:val="002803C0"/>
    <w:rsid w:val="002C0453"/>
    <w:rsid w:val="0030183C"/>
    <w:rsid w:val="00302286"/>
    <w:rsid w:val="00317622"/>
    <w:rsid w:val="00322986"/>
    <w:rsid w:val="003D1CD4"/>
    <w:rsid w:val="003F7826"/>
    <w:rsid w:val="004248D6"/>
    <w:rsid w:val="004259DB"/>
    <w:rsid w:val="004933E3"/>
    <w:rsid w:val="004B24C5"/>
    <w:rsid w:val="004B5898"/>
    <w:rsid w:val="005137A2"/>
    <w:rsid w:val="005223FB"/>
    <w:rsid w:val="00525BC0"/>
    <w:rsid w:val="0054570D"/>
    <w:rsid w:val="005B2ACF"/>
    <w:rsid w:val="005E7B00"/>
    <w:rsid w:val="006168BE"/>
    <w:rsid w:val="007063C2"/>
    <w:rsid w:val="00740292"/>
    <w:rsid w:val="007C080D"/>
    <w:rsid w:val="007E56B9"/>
    <w:rsid w:val="00821BDF"/>
    <w:rsid w:val="00831547"/>
    <w:rsid w:val="00870C65"/>
    <w:rsid w:val="00881A58"/>
    <w:rsid w:val="00924548"/>
    <w:rsid w:val="009570C9"/>
    <w:rsid w:val="00A11E84"/>
    <w:rsid w:val="00A211F7"/>
    <w:rsid w:val="00A456EE"/>
    <w:rsid w:val="00AA45B5"/>
    <w:rsid w:val="00AB1F57"/>
    <w:rsid w:val="00B969D9"/>
    <w:rsid w:val="00BE066F"/>
    <w:rsid w:val="00C22063"/>
    <w:rsid w:val="00C22F07"/>
    <w:rsid w:val="00C301E3"/>
    <w:rsid w:val="00C56997"/>
    <w:rsid w:val="00C919F7"/>
    <w:rsid w:val="00CC7942"/>
    <w:rsid w:val="00CD0BBD"/>
    <w:rsid w:val="00CF37FB"/>
    <w:rsid w:val="00D36604"/>
    <w:rsid w:val="00D95172"/>
    <w:rsid w:val="00DA1A6F"/>
    <w:rsid w:val="00DA645C"/>
    <w:rsid w:val="00DB2F8E"/>
    <w:rsid w:val="00DC32F5"/>
    <w:rsid w:val="00DC4C65"/>
    <w:rsid w:val="00E24AFB"/>
    <w:rsid w:val="00E347CA"/>
    <w:rsid w:val="00E56FF1"/>
    <w:rsid w:val="00EC0BB3"/>
    <w:rsid w:val="00EC6C21"/>
    <w:rsid w:val="00F04AA0"/>
    <w:rsid w:val="00F1517D"/>
    <w:rsid w:val="00F33AC6"/>
    <w:rsid w:val="00F76FB8"/>
    <w:rsid w:val="00FC1091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3DA"/>
  <w15:chartTrackingRefBased/>
  <w15:docId w15:val="{8CDC9C2B-F6F2-48D2-BE39-12A0B944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70C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B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5898"/>
  </w:style>
  <w:style w:type="paragraph" w:styleId="a8">
    <w:name w:val="footer"/>
    <w:basedOn w:val="a"/>
    <w:link w:val="a9"/>
    <w:uiPriority w:val="99"/>
    <w:unhideWhenUsed/>
    <w:rsid w:val="004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5898"/>
  </w:style>
  <w:style w:type="character" w:styleId="aa">
    <w:name w:val="Hyperlink"/>
    <w:basedOn w:val="a0"/>
    <w:uiPriority w:val="99"/>
    <w:unhideWhenUsed/>
    <w:rsid w:val="004259DB"/>
    <w:rPr>
      <w:color w:val="0563C1" w:themeColor="hyperlink"/>
      <w:u w:val="single"/>
    </w:rPr>
  </w:style>
  <w:style w:type="paragraph" w:customStyle="1" w:styleId="ConsPlusNormal">
    <w:name w:val="ConsPlusNormal"/>
    <w:rsid w:val="00870C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B863-1805-498C-A704-41B70741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Невельского района</dc:creator>
  <cp:keywords/>
  <dc:description/>
  <cp:lastModifiedBy>Марина</cp:lastModifiedBy>
  <cp:revision>18</cp:revision>
  <cp:lastPrinted>2025-12-02T06:35:00Z</cp:lastPrinted>
  <dcterms:created xsi:type="dcterms:W3CDTF">2024-04-18T05:26:00Z</dcterms:created>
  <dcterms:modified xsi:type="dcterms:W3CDTF">2025-12-04T10:48:00Z</dcterms:modified>
</cp:coreProperties>
</file>